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21B75" w14:textId="4CBCE402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5504214F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1A7EC152" w14:textId="77777777" w:rsidR="00384AB7" w:rsidRPr="008333C5" w:rsidRDefault="00384AB7" w:rsidP="006A523B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8333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ПРОЕКТ</w:t>
      </w:r>
    </w:p>
    <w:p w14:paraId="2EBAD926" w14:textId="77777777" w:rsidR="008333C5" w:rsidRPr="008333C5" w:rsidRDefault="008333C5" w:rsidP="006A523B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  <w14:ligatures w14:val="none"/>
        </w:rPr>
      </w:pPr>
    </w:p>
    <w:p w14:paraId="0583EE82" w14:textId="0757BD54" w:rsidR="006A523B" w:rsidRPr="008333C5" w:rsidRDefault="006A523B" w:rsidP="006A523B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8333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СОБРАНИЕ ДЕПУТАТОВ ВЫГОРНОВСКОГО СЕЛЬСОВЕТА</w:t>
      </w:r>
    </w:p>
    <w:p w14:paraId="4C06F7C9" w14:textId="425CC3AB" w:rsidR="006A523B" w:rsidRPr="006A523B" w:rsidRDefault="006A523B" w:rsidP="006A523B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8333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ТИМСКОГО РАЙОНА КУРСКОЙ ОБЛАСТИ</w:t>
      </w:r>
    </w:p>
    <w:p w14:paraId="0BCB36AB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0DFCE35D" w14:textId="762DBF42" w:rsidR="00384AB7" w:rsidRPr="008333C5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8333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РЕШЕНИЕ</w:t>
      </w:r>
    </w:p>
    <w:p w14:paraId="39AB24D4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5B09BC6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1354F511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О бюджете муниципального образования </w:t>
      </w:r>
    </w:p>
    <w:p w14:paraId="3D4A43A6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«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района</w:t>
      </w:r>
    </w:p>
    <w:p w14:paraId="6512132A" w14:textId="358BBBAA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Курской области на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 </w:t>
      </w:r>
    </w:p>
    <w:p w14:paraId="017626A0" w14:textId="0F414616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и на плановый период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годов</w:t>
      </w:r>
    </w:p>
    <w:p w14:paraId="2CB47EF9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C20C46C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01C5952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A9B82D2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1. Основные характеристики бюджета муниципального образования</w:t>
      </w:r>
    </w:p>
    <w:p w14:paraId="2C7F4149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8F86437" w14:textId="192BB6C0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1.Утвердить основные характеристики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год:</w:t>
      </w:r>
    </w:p>
    <w:p w14:paraId="5C294B86" w14:textId="1ADF19C5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прогнозируемый общий объем доходов бюджета муниципального образования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5 4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22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98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рублей;</w:t>
      </w:r>
    </w:p>
    <w:p w14:paraId="374340B4" w14:textId="7334AD64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общий объем расходов бюджета муниципального образования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5 42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 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98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3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рублей;</w:t>
      </w:r>
    </w:p>
    <w:p w14:paraId="2A15F7E2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дефицит (профицит) бюджета муниципального образования в сумме 0 рублей.</w:t>
      </w:r>
    </w:p>
    <w:p w14:paraId="27D35F50" w14:textId="69526C1A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2. Утвердить основные характеристики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годы:</w:t>
      </w:r>
    </w:p>
    <w:p w14:paraId="72FC3B1A" w14:textId="4118D4FA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прогнозируемый общий объем доходов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5 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166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486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рублей,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5 163 961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рублей;</w:t>
      </w:r>
    </w:p>
    <w:p w14:paraId="517459BE" w14:textId="5B8830E3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общий объем расходов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   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 166 </w:t>
      </w:r>
      <w:proofErr w:type="gramStart"/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486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рублей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в том числе условно утвержденные расходы в сумме </w:t>
      </w:r>
      <w:r w:rsidR="00B13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125 445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рублей,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</w:t>
      </w:r>
      <w:r w:rsidR="003471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5 163 961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рублей,  в том числе условно утвержденные расходы в сумме </w:t>
      </w:r>
      <w:r w:rsidR="00B13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250 060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рублей;</w:t>
      </w:r>
    </w:p>
    <w:p w14:paraId="5D3A91A5" w14:textId="6A6F52C4" w:rsidR="00384AB7" w:rsidRDefault="00384AB7" w:rsidP="008333C5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дефицит (профицит)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0 рублей; дефицит (профицит)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0 рублей.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4BC723A3" w14:textId="77777777" w:rsidR="008333C5" w:rsidRPr="00384AB7" w:rsidRDefault="008333C5" w:rsidP="008333C5">
      <w:pPr>
        <w:widowControl w:val="0"/>
        <w:tabs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AF24AAC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2.  Источники финансирования дефицита бюджета</w:t>
      </w:r>
    </w:p>
    <w:p w14:paraId="2C277942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муниципального образования</w:t>
      </w:r>
    </w:p>
    <w:p w14:paraId="0163AB7A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01AB6B0" w14:textId="540F4FA5" w:rsidR="00384AB7" w:rsidRPr="00384AB7" w:rsidRDefault="00384AB7" w:rsidP="008333C5">
      <w:pPr>
        <w:widowControl w:val="0"/>
        <w:tabs>
          <w:tab w:val="left" w:pos="709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Утвердить источники финансирования дефицита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и на плановый период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годов, согласно приложению №1 к настоящему Решению.</w:t>
      </w:r>
    </w:p>
    <w:p w14:paraId="2BDF5947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270BC61" w14:textId="0F525F7F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3. Особенности администрирования доходов бюджета муниципального образования в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году и в плановом периоде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годов</w:t>
      </w:r>
    </w:p>
    <w:p w14:paraId="29F7A8EF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D18AE8B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муниципального образования.</w:t>
      </w:r>
    </w:p>
    <w:p w14:paraId="56ECDC8B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ab/>
        <w:t xml:space="preserve"> 2. Установить, что поступающие добровольные взносы и пожертвования (безвозмездные поступления) казенным учреждениям в полном объеме зачисляются в доход местного бюджета и направляются на финансирование получателей бюджетных средств в соответствии с целями их предоставления, за исключением расходов на содержание органов местного самоуправления.</w:t>
      </w:r>
    </w:p>
    <w:p w14:paraId="57D5965D" w14:textId="3C7B3DDD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  <w:tab/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3. Установить, что в 202</w:t>
      </w:r>
      <w:r w:rsidR="00347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году невыясненные поступления, зачисленные </w:t>
      </w:r>
      <w:proofErr w:type="gramStart"/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в  бюджет</w:t>
      </w:r>
      <w:proofErr w:type="gramEnd"/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муниципального образования до 1 января 2016 года и по которым по состоянию на 1 января 202</w:t>
      </w:r>
      <w:r w:rsidR="00347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года не осуществлен возврат, зачет, уточнение, подлежат отражению главными администраторами доходов бюджета муниципального образования по коду классификации доходов бюджетов, предусмотренному для учета прочих неналоговых доходов  бюджета муниципального образования.</w:t>
      </w:r>
    </w:p>
    <w:p w14:paraId="37F64DC5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  <w:t>4. Установить, что указанные в настоящей статье прочие неналоговые доходы бюджета муниципального образования возврату, зачету, уточнению не подлежат.</w:t>
      </w:r>
    </w:p>
    <w:p w14:paraId="7F124C30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01D488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43526D" w14:textId="25C9D0A2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4. Прогнозируемое поступление доходов в бюджет муниципального образования в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году и в плановом периоде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годов</w:t>
      </w:r>
    </w:p>
    <w:p w14:paraId="4ABE0487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6C07C4B" w14:textId="0E480E3B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Утвердить прогнозируемое поступление доходов в бюджет муниципального образования, включая объем межбюджетных трансфертов, получаемых из других бюджетов бюджетной системы Российской Федерации в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и в плановом периоде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согласно приложению №2 к настоящему Решению.</w:t>
      </w:r>
    </w:p>
    <w:p w14:paraId="516D2D80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47762D6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31795B1" w14:textId="77777777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Статья 5. Бюджетные ассигнования бюджета муниципального образования </w:t>
      </w:r>
    </w:p>
    <w:p w14:paraId="4AD67AFF" w14:textId="73E58D9A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на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годов</w:t>
      </w:r>
    </w:p>
    <w:p w14:paraId="21395E5B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0E59B1B" w14:textId="3734609D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1.Утвердить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образования  на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 согласно приложению №3 к настоящему Решению.</w:t>
      </w:r>
    </w:p>
    <w:p w14:paraId="737C30AC" w14:textId="41A5E1E9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2. Утвердить ведомственную структуру расходов бюджета муниципального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образования  на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и на плановый период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 согласно приложению №4 к настоящему Решению.  </w:t>
      </w:r>
    </w:p>
    <w:p w14:paraId="7E643CD4" w14:textId="6D21C846" w:rsidR="00384AB7" w:rsidRPr="00384AB7" w:rsidRDefault="00384AB7" w:rsidP="00384AB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на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 w:rsidR="003471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 согласно приложению №</w:t>
      </w:r>
      <w:r w:rsidR="00A729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Решению.</w:t>
      </w:r>
    </w:p>
    <w:p w14:paraId="0C9B6086" w14:textId="77777777" w:rsidR="00451E9A" w:rsidRDefault="00451E9A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8A6C76C" w14:textId="3FD2ADA0" w:rsidR="00384AB7" w:rsidRDefault="00384AB7" w:rsidP="00451E9A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6. Межбюджетные трансферты бюджету муниципального района «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Тимский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район» Курской области</w:t>
      </w:r>
    </w:p>
    <w:p w14:paraId="105BBA44" w14:textId="77777777" w:rsidR="00451E9A" w:rsidRPr="00384AB7" w:rsidRDefault="00451E9A" w:rsidP="00451E9A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13D7ABC" w14:textId="0AECBB90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1.Утвердить общий объем бюджетных ассигнований на предоставление межбюджетных трансфертов бюджету муниципального района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район» Курской области на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в сумме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9 125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на 2025год-</w:t>
      </w:r>
      <w:r w:rsidR="00B13628" w:rsidRPr="00B13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9125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рублей, на 2026год-</w:t>
      </w:r>
      <w:r w:rsidR="00B13628" w:rsidRPr="00B136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9125</w:t>
      </w:r>
      <w:r w:rsidR="00B136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рублей.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E9A6BD8" w14:textId="79ECFFD0" w:rsidR="00384AB7" w:rsidRPr="00384AB7" w:rsidRDefault="00384AB7" w:rsidP="00384AB7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2. Установить, что 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в соответствии с федеральным законодательством операции с межбюджетными  трансфертами,  предоставляемыми из бюджета муниципального образования в форме иных межбюджетных трансфертов, имеющих целевые назначения, в том числе с их остатками, не использованными по состоянию на 1 января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года при исполнении бюджета муниципального района учитываются на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лицевых счетах, открытых получателем средств бюджета муниципального района в Управлении Федерального казначейства по Курской области.</w:t>
      </w:r>
    </w:p>
    <w:p w14:paraId="7B896098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04BB19C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Статья 7. Особенности исполнения бюджета муниципального образования </w:t>
      </w:r>
    </w:p>
    <w:p w14:paraId="66D4DDAB" w14:textId="2AD62315" w:rsidR="00384AB7" w:rsidRDefault="00384AB7" w:rsidP="00451E9A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в 202</w:t>
      </w:r>
      <w:r w:rsidR="00520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году</w:t>
      </w:r>
    </w:p>
    <w:p w14:paraId="2A058A7C" w14:textId="77777777" w:rsidR="00451E9A" w:rsidRPr="00384AB7" w:rsidRDefault="00451E9A" w:rsidP="00451E9A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F48E62E" w14:textId="4953D6C2" w:rsidR="00384AB7" w:rsidRPr="00384AB7" w:rsidRDefault="00384AB7" w:rsidP="00384AB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2345"/>
        </w:tabs>
        <w:suppressAutoHyphens/>
        <w:spacing w:after="0" w:line="100" w:lineRule="atLeast"/>
        <w:ind w:left="3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Остатки средств местного бюджета по состоянию на 1 января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на те же цели в качестве дополнительного источника.</w:t>
      </w:r>
    </w:p>
    <w:p w14:paraId="7AB32C41" w14:textId="77777777" w:rsidR="00384AB7" w:rsidRPr="00384AB7" w:rsidRDefault="00384AB7" w:rsidP="00384AB7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2345"/>
        </w:tabs>
        <w:suppressAutoHyphens/>
        <w:spacing w:after="0" w:line="100" w:lineRule="atLeast"/>
        <w:ind w:left="3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Установить дополнительные основания для внесения изменений в сводную бюджетную роспись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бюджета  муниципального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образования без внесения изменений в настоящее Решение:</w:t>
      </w:r>
    </w:p>
    <w:p w14:paraId="46B5A6A2" w14:textId="77777777" w:rsidR="00384AB7" w:rsidRPr="00384AB7" w:rsidRDefault="00384AB7" w:rsidP="00384AB7">
      <w:pPr>
        <w:widowControl w:val="0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реорганизации муниципальных учреждений;</w:t>
      </w:r>
    </w:p>
    <w:p w14:paraId="41C679C8" w14:textId="77777777" w:rsidR="00384AB7" w:rsidRPr="00384AB7" w:rsidRDefault="00384AB7" w:rsidP="00384AB7">
      <w:pPr>
        <w:widowControl w:val="0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перераспределение бюджетных ассигнований, предусмотренных на оплату труда работников органа местного самоуправления муниципального образования,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сельсовета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решений о сокращении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численности  работников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органа местного самоуправления муниципального образования;</w:t>
      </w:r>
    </w:p>
    <w:p w14:paraId="763ABAD4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3)  изменение бюджетной классификации расходов бюджетов Российской Федерации без изменения целевого направления бюджетных ассигнований.</w:t>
      </w:r>
    </w:p>
    <w:p w14:paraId="461E5AAA" w14:textId="77777777" w:rsidR="00384AB7" w:rsidRPr="00384AB7" w:rsidRDefault="00384AB7" w:rsidP="00384AB7">
      <w:pPr>
        <w:widowControl w:val="0"/>
        <w:tabs>
          <w:tab w:val="left" w:pos="234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3. Установить, что получатель средств местного бюджета вправе предусматривать авансовые платежи:</w:t>
      </w:r>
    </w:p>
    <w:p w14:paraId="15890B25" w14:textId="77777777" w:rsidR="00384AB7" w:rsidRPr="00384AB7" w:rsidRDefault="00384AB7" w:rsidP="00384AB7">
      <w:pPr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при заключении договоров (муниципальных контрактов) на поставку товаров (работ, услуг) в размерах:</w:t>
      </w:r>
    </w:p>
    <w:p w14:paraId="457D46AF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а) 100 процентов сумм договора (муниципального контракта) – по договорам (контрактам) об оказании услуг связи, о подписке на печатные издания и об их приобретении, об обучении на курсах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повышения  квалификации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 прохождении профессиональной переподготовки,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720D82E9" w14:textId="77777777" w:rsidR="00384AB7" w:rsidRPr="00384AB7" w:rsidRDefault="00384AB7" w:rsidP="00384AB7">
      <w:pPr>
        <w:widowControl w:val="0"/>
        <w:tabs>
          <w:tab w:val="left" w:pos="851"/>
          <w:tab w:val="left" w:pos="1418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б)  не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0B640E99" w14:textId="77777777" w:rsidR="00384AB7" w:rsidRPr="00384AB7" w:rsidRDefault="00384AB7" w:rsidP="00384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2) для осуществления расходов, связанных с оплатой услуг, </w:t>
      </w:r>
      <w:proofErr w:type="gram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работ  по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01E59679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FCA4366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8. Особенности использования бюджетных ассигнований на обеспечение деятельности органов местного самоуправления и</w:t>
      </w:r>
    </w:p>
    <w:p w14:paraId="6D8876AC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муниципальных казенных учреждений.</w:t>
      </w:r>
    </w:p>
    <w:p w14:paraId="273D946E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07401D4" w14:textId="48F11C97" w:rsidR="00384AB7" w:rsidRDefault="00153CFB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1. </w:t>
      </w:r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Администрация </w:t>
      </w:r>
      <w:proofErr w:type="spellStart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Выгорновского</w:t>
      </w:r>
      <w:proofErr w:type="spellEnd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сельсовета </w:t>
      </w:r>
      <w:proofErr w:type="spellStart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не вправе принимать решения, приводящие к увеличению 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численности муниципальных служащих </w:t>
      </w:r>
      <w:proofErr w:type="spellStart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Выгорновского</w:t>
      </w:r>
      <w:proofErr w:type="spellEnd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сельсовета </w:t>
      </w:r>
      <w:proofErr w:type="spellStart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="00384AB7"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и работников муниципальных казенных учреждений, а также расходов на их содержание.</w:t>
      </w:r>
    </w:p>
    <w:p w14:paraId="7E9583E0" w14:textId="319E9156" w:rsidR="00153CFB" w:rsidRPr="00153CFB" w:rsidRDefault="00451E9A" w:rsidP="00153CF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        </w:t>
      </w:r>
      <w:bookmarkStart w:id="0" w:name="_GoBack"/>
      <w:bookmarkEnd w:id="0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2. Установить, что с 1 января 2024 года размер денежного вознаграждения лиц, замещающих муниципальные должности </w:t>
      </w:r>
      <w:proofErr w:type="spellStart"/>
      <w:r w:rsid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Выгорновского</w:t>
      </w:r>
      <w:proofErr w:type="spellEnd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 сельсовета </w:t>
      </w:r>
      <w:proofErr w:type="spellStart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Тимского</w:t>
      </w:r>
      <w:proofErr w:type="spellEnd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 района </w:t>
      </w:r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lastRenderedPageBreak/>
        <w:t xml:space="preserve">Курской области, окладов месячного денежного содержания муниципальных служащих </w:t>
      </w:r>
      <w:proofErr w:type="spellStart"/>
      <w:r w:rsid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Выгорновского</w:t>
      </w:r>
      <w:proofErr w:type="spellEnd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 сельсовета </w:t>
      </w:r>
      <w:proofErr w:type="spellStart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Тимского</w:t>
      </w:r>
      <w:proofErr w:type="spellEnd"/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 xml:space="preserve"> района Курской области, индексируется на </w:t>
      </w:r>
      <w:r w:rsid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7,9%</w:t>
      </w:r>
      <w:r w:rsidR="00153CFB" w:rsidRPr="00153CFB">
        <w:rPr>
          <w:rFonts w:ascii="Times New Roman" w:eastAsia="Andale Sans UI" w:hAnsi="Times New Roman" w:cs="Tahoma"/>
          <w:kern w:val="3"/>
          <w:sz w:val="24"/>
          <w:szCs w:val="24"/>
          <w:lang w:bidi="en-US"/>
          <w14:ligatures w14:val="none"/>
        </w:rPr>
        <w:t>.</w:t>
      </w:r>
    </w:p>
    <w:p w14:paraId="61469950" w14:textId="77777777" w:rsidR="00153CFB" w:rsidRPr="00384AB7" w:rsidRDefault="00153CFB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0F7CAD2" w14:textId="57960E79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D2CAF55" w14:textId="77777777" w:rsidR="00384AB7" w:rsidRPr="00384AB7" w:rsidRDefault="00384AB7" w:rsidP="00384AB7">
      <w:pPr>
        <w:widowControl w:val="0"/>
        <w:tabs>
          <w:tab w:val="left" w:pos="993"/>
          <w:tab w:val="left" w:pos="1418"/>
        </w:tabs>
        <w:suppressAutoHyphens/>
        <w:spacing w:after="0" w:line="100" w:lineRule="atLeast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9. Муниципальный долг муниципального образования «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района Курской области.</w:t>
      </w:r>
    </w:p>
    <w:p w14:paraId="464F2FF0" w14:textId="77777777" w:rsidR="00384AB7" w:rsidRPr="00384AB7" w:rsidRDefault="00384AB7" w:rsidP="00384AB7">
      <w:pPr>
        <w:widowControl w:val="0"/>
        <w:tabs>
          <w:tab w:val="left" w:pos="993"/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6EEDEC8" w14:textId="54BAB9AE" w:rsidR="00384AB7" w:rsidRPr="006A523B" w:rsidRDefault="00384AB7" w:rsidP="006A523B">
      <w:pPr>
        <w:pStyle w:val="af1"/>
        <w:numPr>
          <w:ilvl w:val="0"/>
          <w:numId w:val="13"/>
        </w:numPr>
        <w:tabs>
          <w:tab w:val="left" w:pos="0"/>
          <w:tab w:val="left" w:pos="993"/>
        </w:tabs>
        <w:spacing w:line="100" w:lineRule="atLeast"/>
        <w:jc w:val="both"/>
        <w:rPr>
          <w:sz w:val="24"/>
          <w:szCs w:val="24"/>
        </w:rPr>
      </w:pPr>
      <w:r w:rsidRPr="006A523B">
        <w:rPr>
          <w:sz w:val="24"/>
          <w:szCs w:val="24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14:paraId="74E57B44" w14:textId="337DD435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до -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 323 </w:t>
      </w:r>
      <w:proofErr w:type="gramStart"/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987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рублей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22B6CD07" w14:textId="76E41EFF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до -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 </w:t>
      </w:r>
      <w:proofErr w:type="gramStart"/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328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245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рублей;</w:t>
      </w:r>
    </w:p>
    <w:p w14:paraId="59E4399E" w14:textId="21006972" w:rsidR="00384AB7" w:rsidRPr="00384AB7" w:rsidRDefault="00384AB7" w:rsidP="00384AB7">
      <w:pPr>
        <w:tabs>
          <w:tab w:val="left" w:pos="0"/>
          <w:tab w:val="left" w:pos="993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до –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2 </w:t>
      </w:r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332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gramStart"/>
      <w:r w:rsidR="00520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558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рублей</w:t>
      </w:r>
      <w:proofErr w:type="gram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3834575" w14:textId="15CDC84F" w:rsidR="00384AB7" w:rsidRPr="006A523B" w:rsidRDefault="00384AB7" w:rsidP="006A523B">
      <w:pPr>
        <w:pStyle w:val="af1"/>
        <w:widowControl w:val="0"/>
        <w:numPr>
          <w:ilvl w:val="0"/>
          <w:numId w:val="13"/>
        </w:numPr>
        <w:tabs>
          <w:tab w:val="left" w:pos="0"/>
          <w:tab w:val="left" w:pos="993"/>
          <w:tab w:val="left" w:pos="1418"/>
        </w:tabs>
        <w:spacing w:line="100" w:lineRule="atLeast"/>
        <w:jc w:val="both"/>
        <w:rPr>
          <w:sz w:val="24"/>
          <w:szCs w:val="24"/>
        </w:rPr>
      </w:pPr>
      <w:bookmarkStart w:id="1" w:name="_Hlk58835757"/>
      <w:r w:rsidRPr="006A523B">
        <w:rPr>
          <w:sz w:val="24"/>
          <w:szCs w:val="24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6A523B">
        <w:rPr>
          <w:sz w:val="24"/>
          <w:szCs w:val="24"/>
        </w:rPr>
        <w:t>Выгорновский</w:t>
      </w:r>
      <w:proofErr w:type="spellEnd"/>
      <w:r w:rsidRPr="006A523B">
        <w:rPr>
          <w:sz w:val="24"/>
          <w:szCs w:val="24"/>
        </w:rPr>
        <w:t xml:space="preserve"> сельсовет» </w:t>
      </w:r>
      <w:proofErr w:type="spellStart"/>
      <w:r w:rsidRPr="006A523B">
        <w:rPr>
          <w:sz w:val="24"/>
          <w:szCs w:val="24"/>
        </w:rPr>
        <w:t>Тимского</w:t>
      </w:r>
      <w:proofErr w:type="spellEnd"/>
      <w:r w:rsidRPr="006A523B">
        <w:rPr>
          <w:sz w:val="24"/>
          <w:szCs w:val="24"/>
        </w:rPr>
        <w:t xml:space="preserve"> района Курской области</w:t>
      </w:r>
      <w:bookmarkEnd w:id="1"/>
      <w:r w:rsidRPr="006A523B">
        <w:rPr>
          <w:sz w:val="24"/>
          <w:szCs w:val="24"/>
        </w:rPr>
        <w:t xml:space="preserve"> на 1 января 202</w:t>
      </w:r>
      <w:r w:rsidR="00F80E75" w:rsidRPr="006A523B">
        <w:rPr>
          <w:sz w:val="24"/>
          <w:szCs w:val="24"/>
        </w:rPr>
        <w:t>5</w:t>
      </w:r>
      <w:r w:rsidRPr="006A523B">
        <w:rPr>
          <w:sz w:val="24"/>
          <w:szCs w:val="24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7E0C51EC" w14:textId="4C36DDBD" w:rsidR="00384AB7" w:rsidRPr="00384AB7" w:rsidRDefault="00384AB7" w:rsidP="006A523B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на 1 января 202</w:t>
      </w:r>
      <w:r w:rsidR="00F80E7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39AFC252" w14:textId="50948446" w:rsidR="00384AB7" w:rsidRPr="00384AB7" w:rsidRDefault="00384AB7" w:rsidP="006A523B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Установить верхний предел муниципального внутреннего долга муниципального образования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на 1 января 202</w:t>
      </w:r>
      <w:r w:rsidR="00F80E7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года по долговым обязательствам муниципального образования в сумме 0 тыс. рублей, в том числе по муниципальным гарантиям – 0 тыс. рублей.</w:t>
      </w:r>
    </w:p>
    <w:p w14:paraId="5133DEA1" w14:textId="6D8346DF" w:rsidR="00C829E1" w:rsidRPr="00C829E1" w:rsidRDefault="00C829E1" w:rsidP="00C829E1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5.Утвердить Программу муниципальных внутренних заимствований муниципального образования «</w:t>
      </w:r>
      <w:proofErr w:type="spellStart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 согласно приложению №6 к настоящему Решению. </w:t>
      </w:r>
    </w:p>
    <w:p w14:paraId="4F3ECD46" w14:textId="7866852B" w:rsidR="00384AB7" w:rsidRPr="00384AB7" w:rsidRDefault="00C829E1" w:rsidP="00C829E1">
      <w:pPr>
        <w:widowControl w:val="0"/>
        <w:tabs>
          <w:tab w:val="left" w:pos="141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6.Утвердить Программу муниципальных гарантий муниципального образования «</w:t>
      </w:r>
      <w:proofErr w:type="spellStart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Выгорновский</w:t>
      </w:r>
      <w:proofErr w:type="spellEnd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сельсовет» </w:t>
      </w:r>
      <w:proofErr w:type="spellStart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C829E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годов согласно приложению №7 к настоящему Решению.</w:t>
      </w:r>
    </w:p>
    <w:p w14:paraId="3755E6D3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Статья 10. Вступление в силу настоящего Решения</w:t>
      </w:r>
    </w:p>
    <w:p w14:paraId="7584F1CF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83D8525" w14:textId="7BE41578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Настоящее Решение вступает в силу с 1 января 202</w:t>
      </w:r>
      <w:r w:rsidR="005205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года.</w:t>
      </w:r>
    </w:p>
    <w:p w14:paraId="3B298222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27213D7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6FEF81" w14:textId="77777777" w:rsidR="00384AB7" w:rsidRPr="00384AB7" w:rsidRDefault="00384AB7" w:rsidP="00384AB7">
      <w:pPr>
        <w:widowControl w:val="0"/>
        <w:tabs>
          <w:tab w:val="left" w:pos="708"/>
          <w:tab w:val="left" w:pos="141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43FDE2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  <w14:ligatures w14:val="none"/>
        </w:rPr>
      </w:pPr>
    </w:p>
    <w:p w14:paraId="5D6F8EA8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Председатель Собрания депутатов</w:t>
      </w:r>
    </w:p>
    <w:p w14:paraId="1BC0AEC8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сельсовета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                                Л.М. Жидких  </w:t>
      </w:r>
    </w:p>
    <w:p w14:paraId="49FDE9C6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CFE36D5" w14:textId="77777777" w:rsidR="00384AB7" w:rsidRPr="00384AB7" w:rsidRDefault="00384AB7" w:rsidP="00384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         </w:t>
      </w:r>
    </w:p>
    <w:p w14:paraId="2F8A646B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Глава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сельсовета</w:t>
      </w:r>
    </w:p>
    <w:p w14:paraId="6B3B2AF2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района Курской области                                                   </w:t>
      </w:r>
      <w:proofErr w:type="spellStart"/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С.А.Гребенкин</w:t>
      </w:r>
      <w:proofErr w:type="spellEnd"/>
    </w:p>
    <w:p w14:paraId="57EB6A18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D51EF02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B4B2D31" w14:textId="77777777" w:rsidR="00384AB7" w:rsidRP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0843F23" w14:textId="77777777" w:rsidR="00384AB7" w:rsidRDefault="00384AB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BB98916" w14:textId="77777777" w:rsidR="008F2FAA" w:rsidRDefault="008F2FAA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D7066FE" w14:textId="77777777" w:rsidR="008F2FAA" w:rsidRDefault="008F2FAA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3A57F8D" w14:textId="77777777" w:rsidR="008F2FAA" w:rsidRPr="00384AB7" w:rsidRDefault="008F2FAA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B547CF2" w14:textId="77777777" w:rsidR="00060A50" w:rsidRDefault="00060A50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</w:t>
      </w:r>
    </w:p>
    <w:p w14:paraId="52471F38" w14:textId="77777777" w:rsidR="00060A50" w:rsidRDefault="00060A50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D859259" w14:textId="77777777" w:rsidR="00060A50" w:rsidRDefault="00060A50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84C1322" w14:textId="77777777" w:rsidR="00060A50" w:rsidRDefault="00060A50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C770A51" w14:textId="034A3E5D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Приложение №1</w:t>
      </w:r>
    </w:p>
    <w:p w14:paraId="6DD38EC7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к проекту Решения </w:t>
      </w:r>
      <w:proofErr w:type="gram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Собрания  депутатов</w:t>
      </w:r>
      <w:proofErr w:type="gramEnd"/>
    </w:p>
    <w:p w14:paraId="681961D3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сельсовета</w:t>
      </w:r>
    </w:p>
    <w:p w14:paraId="30CACD78" w14:textId="3F7E7E75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от    </w:t>
      </w:r>
      <w:r w:rsidR="00E21D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15 ноября 2023</w:t>
      </w:r>
      <w:r w:rsidR="00060A5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года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№</w:t>
      </w:r>
    </w:p>
    <w:p w14:paraId="6F394B0F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«О бюджете муниципального образования</w:t>
      </w:r>
    </w:p>
    <w:p w14:paraId="04016FD2" w14:textId="5DD019FC" w:rsidR="00384AB7" w:rsidRPr="00384AB7" w:rsidRDefault="00384AB7" w:rsidP="00060A50">
      <w:pPr>
        <w:suppressAutoHyphens/>
        <w:spacing w:after="0" w:line="240" w:lineRule="auto"/>
        <w:ind w:left="5103" w:hanging="5387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района Курской </w:t>
      </w:r>
      <w:proofErr w:type="gram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области  на</w:t>
      </w:r>
      <w:proofErr w:type="gram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202</w:t>
      </w:r>
      <w:r w:rsidR="00E21D5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год и на плановый период 202</w:t>
      </w:r>
      <w:r w:rsidR="00E21D5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и 202</w:t>
      </w:r>
      <w:r w:rsidR="00E21D5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годов»</w:t>
      </w:r>
    </w:p>
    <w:p w14:paraId="462B7805" w14:textId="77777777" w:rsidR="00384AB7" w:rsidRPr="00384AB7" w:rsidRDefault="00384AB7" w:rsidP="00384AB7">
      <w:pPr>
        <w:tabs>
          <w:tab w:val="left" w:pos="9921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CA84285" w14:textId="77777777" w:rsidR="00384AB7" w:rsidRPr="00384AB7" w:rsidRDefault="00384AB7" w:rsidP="00384AB7">
      <w:pPr>
        <w:tabs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0C8E9B" w14:textId="4E2D54B6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Источники финансирования дефицита бюджета муниципального образования на 202</w:t>
      </w:r>
      <w:r w:rsidR="00E21D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 и на плановый период 202</w:t>
      </w:r>
      <w:r w:rsidR="00E21D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и 202</w:t>
      </w:r>
      <w:r w:rsidR="00E21D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годов</w:t>
      </w:r>
    </w:p>
    <w:p w14:paraId="32C7A32E" w14:textId="77777777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FCBF181" w14:textId="77777777" w:rsidR="00384AB7" w:rsidRPr="00384AB7" w:rsidRDefault="00384AB7" w:rsidP="00384AB7">
      <w:pPr>
        <w:widowControl w:val="0"/>
        <w:tabs>
          <w:tab w:val="left" w:pos="0"/>
          <w:tab w:val="left" w:pos="1418"/>
        </w:tabs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(рублей)</w:t>
      </w: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3855"/>
        <w:gridCol w:w="1251"/>
        <w:gridCol w:w="1135"/>
        <w:gridCol w:w="1157"/>
      </w:tblGrid>
      <w:tr w:rsidR="00384AB7" w:rsidRPr="00384AB7" w14:paraId="7FD613E2" w14:textId="77777777" w:rsidTr="008333C5">
        <w:trPr>
          <w:trHeight w:val="285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CBAE1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A1B7D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 источников финансирования дефицита 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1D4467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сумма</w:t>
            </w:r>
          </w:p>
        </w:tc>
      </w:tr>
      <w:tr w:rsidR="00384AB7" w:rsidRPr="00384AB7" w14:paraId="63431256" w14:textId="77777777" w:rsidTr="008333C5">
        <w:trPr>
          <w:trHeight w:val="540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5B797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10AAE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A35B20" w14:textId="742A4674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202</w:t>
            </w:r>
            <w:r w:rsidR="00E21D5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EBB104" w14:textId="1CCAEEED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202</w:t>
            </w:r>
            <w:r w:rsidR="00E21D5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2D0DA" w14:textId="2711A194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202</w:t>
            </w:r>
            <w:r w:rsidR="00E21D5A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6</w:t>
            </w:r>
          </w:p>
        </w:tc>
      </w:tr>
      <w:tr w:rsidR="00384AB7" w:rsidRPr="00384AB7" w14:paraId="293C4070" w14:textId="77777777" w:rsidTr="008333C5">
        <w:trPr>
          <w:trHeight w:val="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35099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7D1E1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9B6579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90D0C3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5A1C7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</w:tr>
      <w:tr w:rsidR="00384AB7" w:rsidRPr="00384AB7" w14:paraId="7C8746F5" w14:textId="77777777" w:rsidTr="008333C5">
        <w:trPr>
          <w:trHeight w:val="6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C6F5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01 05 00 00 00 0000 000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D564E" w14:textId="77777777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Изменение остатков средств на счетах по учету средств бюджетов</w:t>
            </w:r>
          </w:p>
          <w:p w14:paraId="01C4DC1C" w14:textId="77777777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3CD5B1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ED7FF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12363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</w:tr>
      <w:tr w:rsidR="00384AB7" w:rsidRPr="00384AB7" w14:paraId="1E13984B" w14:textId="77777777" w:rsidTr="008333C5">
        <w:trPr>
          <w:trHeight w:val="12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A1578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01 05 00 00 00 0000 500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68F29" w14:textId="7777777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EE764" w14:textId="2D7DE990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-54</w:t>
            </w:r>
            <w:r w:rsidR="00E21D5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2298</w:t>
            </w: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FDCD1" w14:textId="2A73E302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</w:t>
            </w:r>
            <w:r w:rsidR="008F2FA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71093" w14:textId="36D98AD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-49</w:t>
            </w:r>
            <w:r w:rsidR="008F2FA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13901</w:t>
            </w:r>
          </w:p>
        </w:tc>
      </w:tr>
      <w:tr w:rsidR="008F2FAA" w:rsidRPr="00384AB7" w14:paraId="6D4044C2" w14:textId="77777777" w:rsidTr="008333C5">
        <w:trPr>
          <w:trHeight w:val="1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63442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01 05 02 00 00 0000 500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FBEF6" w14:textId="77777777" w:rsidR="008F2FAA" w:rsidRPr="00384AB7" w:rsidRDefault="008F2FAA" w:rsidP="008F2F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Увеличение прочих остатков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DCE4B" w14:textId="702BF399" w:rsidR="008F2FAA" w:rsidRPr="00384AB7" w:rsidRDefault="00060A50" w:rsidP="00060A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</w:t>
            </w:r>
            <w:r w:rsidR="008F2FAA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54</w:t>
            </w:r>
            <w:r w:rsidR="008F2FA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2298</w:t>
            </w:r>
            <w:r w:rsidR="008F2FAA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FCE84" w14:textId="799B1EBC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26B6F" w14:textId="76F810F8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-49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13901</w:t>
            </w:r>
          </w:p>
        </w:tc>
      </w:tr>
      <w:tr w:rsidR="008F2FAA" w:rsidRPr="00384AB7" w14:paraId="3B648400" w14:textId="77777777" w:rsidTr="008333C5">
        <w:trPr>
          <w:trHeight w:val="30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AB299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01 05 02 01 00 0000 510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2759E" w14:textId="77777777" w:rsidR="008F2FAA" w:rsidRPr="00384AB7" w:rsidRDefault="008F2FAA" w:rsidP="008F2F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Увеличение прочих остатков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денежных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средств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706AB" w14:textId="781339CE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2298</w:t>
            </w: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7808C" w14:textId="69BAB798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B5E10" w14:textId="2B162986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-49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13901</w:t>
            </w:r>
          </w:p>
        </w:tc>
      </w:tr>
      <w:tr w:rsidR="008F2FAA" w:rsidRPr="00384AB7" w14:paraId="26CFA41C" w14:textId="77777777" w:rsidTr="008333C5">
        <w:trPr>
          <w:trHeight w:val="2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8B4F7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01 05 02 01 10 0000 510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32DB7" w14:textId="77777777" w:rsidR="008F2FAA" w:rsidRPr="00384AB7" w:rsidRDefault="008F2FAA" w:rsidP="008F2F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Увеличение прочих остатков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денежных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средств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бюджетов сельских поселений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ED91FB" w14:textId="7AFD641F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2298</w:t>
            </w: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6357B" w14:textId="1C1180CD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3E8DB9" w14:textId="611F3A8F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-49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13901</w:t>
            </w:r>
          </w:p>
        </w:tc>
      </w:tr>
      <w:tr w:rsidR="00384AB7" w:rsidRPr="00384AB7" w14:paraId="1BEFA318" w14:textId="77777777" w:rsidTr="008333C5">
        <w:trPr>
          <w:trHeight w:val="6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79EF7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01 05 00 00 00 0000 600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A2693" w14:textId="7777777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69BC2" w14:textId="11D94E86" w:rsidR="00384AB7" w:rsidRPr="00384AB7" w:rsidRDefault="00384AB7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542</w:t>
            </w:r>
            <w:r w:rsidR="00E21D5A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250D2" w14:textId="7DA887F4" w:rsidR="00384AB7" w:rsidRPr="00384AB7" w:rsidRDefault="008F2FAA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5041041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35EFB" w14:textId="1E97E1D9" w:rsidR="00384AB7" w:rsidRPr="00384AB7" w:rsidRDefault="00E21D5A" w:rsidP="00384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49</w:t>
            </w:r>
            <w:r w:rsidR="008F2FA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13901</w:t>
            </w:r>
          </w:p>
        </w:tc>
      </w:tr>
      <w:tr w:rsidR="008F2FAA" w:rsidRPr="00384AB7" w14:paraId="637D0A57" w14:textId="77777777" w:rsidTr="008333C5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09660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01 05 02 00 00 0000 600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5C5BA" w14:textId="77777777" w:rsidR="008F2FAA" w:rsidRPr="00384AB7" w:rsidRDefault="008F2FAA" w:rsidP="008F2F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F5D24" w14:textId="75777CFB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542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50F7D" w14:textId="2E6ACE43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5041041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FE6FB" w14:textId="5359E8F9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4913901</w:t>
            </w:r>
          </w:p>
        </w:tc>
      </w:tr>
      <w:tr w:rsidR="008F2FAA" w:rsidRPr="00384AB7" w14:paraId="7DFCB0CB" w14:textId="77777777" w:rsidTr="008333C5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29FAB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01 05 02 01 00 0000 610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44AD3" w14:textId="77777777" w:rsidR="008F2FAA" w:rsidRPr="00384AB7" w:rsidRDefault="008F2FAA" w:rsidP="008F2F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денежных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бюджетов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7431D" w14:textId="1D3C9490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542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68DCC" w14:textId="58C2DB66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5041041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A91EB" w14:textId="17873D2C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4913901</w:t>
            </w:r>
          </w:p>
        </w:tc>
      </w:tr>
      <w:tr w:rsidR="008F2FAA" w:rsidRPr="00384AB7" w14:paraId="2539F73E" w14:textId="77777777" w:rsidTr="008333C5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76670" w14:textId="77777777" w:rsidR="008F2FAA" w:rsidRPr="00384AB7" w:rsidRDefault="008F2FAA" w:rsidP="008F2FAA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01 05 02 01 10 0000 610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1B8EB" w14:textId="77777777" w:rsidR="008F2FAA" w:rsidRPr="00384AB7" w:rsidRDefault="008F2FAA" w:rsidP="008F2F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денежных средств  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бюджетов  сельских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поселений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FEE3B" w14:textId="1B40BD98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542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3259F" w14:textId="21C86C8F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5041041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73CF1" w14:textId="1D3C4556" w:rsidR="008F2FAA" w:rsidRPr="00384AB7" w:rsidRDefault="008F2FAA" w:rsidP="008F2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4913901</w:t>
            </w:r>
          </w:p>
        </w:tc>
      </w:tr>
      <w:tr w:rsidR="00384AB7" w:rsidRPr="00384AB7" w14:paraId="6CAA0ACD" w14:textId="77777777" w:rsidTr="008333C5">
        <w:trPr>
          <w:trHeight w:val="20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ECB95" w14:textId="77777777" w:rsidR="00384AB7" w:rsidRPr="00384AB7" w:rsidRDefault="00384AB7" w:rsidP="00384AB7">
            <w:pPr>
              <w:widowControl w:val="0"/>
              <w:tabs>
                <w:tab w:val="left" w:pos="0"/>
                <w:tab w:val="left" w:pos="1418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4E69A" w14:textId="77777777" w:rsidR="00384AB7" w:rsidRPr="00384AB7" w:rsidRDefault="00384AB7" w:rsidP="00384A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Итого источники финансирования дефицита 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F62C2" w14:textId="7777777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lastRenderedPageBreak/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C8AE3" w14:textId="7777777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58FB36" w14:textId="77777777" w:rsidR="00384AB7" w:rsidRPr="00384AB7" w:rsidRDefault="00384AB7" w:rsidP="00384A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0</w:t>
            </w:r>
          </w:p>
        </w:tc>
      </w:tr>
    </w:tbl>
    <w:p w14:paraId="62269B28" w14:textId="64D4E163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</w:t>
      </w:r>
    </w:p>
    <w:p w14:paraId="49837250" w14:textId="77777777" w:rsidR="00494757" w:rsidRDefault="0049475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BDC366B" w14:textId="77777777" w:rsidR="006D35BB" w:rsidRDefault="006D35BB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E1B2977" w14:textId="0F1C4DAA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Приложение №2</w:t>
      </w:r>
    </w:p>
    <w:p w14:paraId="7312B58F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к проекту Решения </w:t>
      </w:r>
      <w:proofErr w:type="gram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Собрания  депутатов</w:t>
      </w:r>
      <w:proofErr w:type="gramEnd"/>
    </w:p>
    <w:p w14:paraId="2FCC2E8E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сельсовета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района Курской области</w:t>
      </w:r>
    </w:p>
    <w:p w14:paraId="4722BDF3" w14:textId="7337C163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gramStart"/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от  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15</w:t>
      </w:r>
      <w:proofErr w:type="gramEnd"/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ноября 2023</w:t>
      </w:r>
      <w:r w:rsidR="00060A5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24616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г</w:t>
      </w:r>
      <w:r w:rsidR="00060A5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ода 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№</w:t>
      </w:r>
    </w:p>
    <w:p w14:paraId="1ADDEE3E" w14:textId="77777777" w:rsidR="00384AB7" w:rsidRPr="00384AB7" w:rsidRDefault="00384AB7" w:rsidP="00060A5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«О бюджете муниципального образования</w:t>
      </w:r>
    </w:p>
    <w:p w14:paraId="4F0987A1" w14:textId="1AA2B7D2" w:rsidR="00384AB7" w:rsidRPr="00384AB7" w:rsidRDefault="00384AB7" w:rsidP="00060A50">
      <w:pPr>
        <w:suppressAutoHyphens/>
        <w:spacing w:after="0" w:line="240" w:lineRule="auto"/>
        <w:ind w:left="5103" w:hanging="5387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района Курской области на 202</w:t>
      </w:r>
      <w:r w:rsidR="0024616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год и на плановый период 202</w:t>
      </w:r>
      <w:r w:rsidR="0024616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и 202</w:t>
      </w:r>
      <w:r w:rsidR="0024616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6 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годов»</w:t>
      </w:r>
    </w:p>
    <w:p w14:paraId="3BA513CA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6F5003A" w14:textId="77777777" w:rsidR="00384AB7" w:rsidRPr="00384AB7" w:rsidRDefault="00384AB7" w:rsidP="0038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Поступления доходов в бюджет муниципального образования</w:t>
      </w:r>
    </w:p>
    <w:p w14:paraId="401694BA" w14:textId="5F687E18" w:rsidR="00384AB7" w:rsidRPr="00384AB7" w:rsidRDefault="00384AB7" w:rsidP="0038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района Курской области 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202</w:t>
      </w:r>
      <w:r w:rsidR="002461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году и в плановом периоде 202</w:t>
      </w:r>
      <w:r w:rsidR="002461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202</w:t>
      </w:r>
      <w:r w:rsidR="002461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годов</w:t>
      </w:r>
    </w:p>
    <w:p w14:paraId="3D546D60" w14:textId="77777777" w:rsidR="00384AB7" w:rsidRPr="00384AB7" w:rsidRDefault="00384AB7" w:rsidP="00384A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(рублей)</w:t>
      </w:r>
    </w:p>
    <w:tbl>
      <w:tblPr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423"/>
        <w:gridCol w:w="1276"/>
        <w:gridCol w:w="1134"/>
        <w:gridCol w:w="1134"/>
      </w:tblGrid>
      <w:tr w:rsidR="00384AB7" w:rsidRPr="00384AB7" w14:paraId="7FD5A71F" w14:textId="77777777" w:rsidTr="008333C5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4D27D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C04B6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8DAB56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F2C753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384AB7" w:rsidRPr="00384AB7" w14:paraId="5A509A6D" w14:textId="77777777" w:rsidTr="008333C5">
        <w:trPr>
          <w:trHeight w:val="52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946A6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827D8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D65A2" w14:textId="72158C3D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2461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0BB5D" w14:textId="2818A050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2461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0AB83" w14:textId="2AEABF0D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2461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</w:tr>
      <w:tr w:rsidR="00384AB7" w:rsidRPr="00384AB7" w14:paraId="5E5193FD" w14:textId="77777777" w:rsidTr="008333C5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13FA2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3033E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102FC1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04A481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7B4D9" w14:textId="77777777" w:rsidR="00384AB7" w:rsidRPr="00384AB7" w:rsidRDefault="00384AB7" w:rsidP="003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</w:tr>
      <w:tr w:rsidR="00384AB7" w:rsidRPr="00384AB7" w14:paraId="70B6351C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A742B9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1 00 00000 00 0000 000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B7B009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2E8D4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E93ACA" w14:textId="6A163749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4647974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ADC37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81120E" w14:textId="105D2518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4656490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F0398" w14:textId="77777777" w:rsidR="00060A50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  <w:p w14:paraId="629E5F2D" w14:textId="6CC9C159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665115</w:t>
            </w:r>
          </w:p>
        </w:tc>
      </w:tr>
      <w:tr w:rsidR="00384AB7" w:rsidRPr="00384AB7" w14:paraId="5DB1453F" w14:textId="77777777" w:rsidTr="008333C5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20655E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1 01 00000 00 0000 000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DD73B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DA9B1" w14:textId="4A995953" w:rsidR="00384AB7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61749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53E68E" w14:textId="32328A21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66069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C0CE24" w14:textId="7F44D67D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70426</w:t>
            </w:r>
          </w:p>
        </w:tc>
      </w:tr>
      <w:tr w:rsidR="00384AB7" w:rsidRPr="00384AB7" w14:paraId="7714C739" w14:textId="77777777" w:rsidTr="008333C5">
        <w:trPr>
          <w:trHeight w:val="1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BA59A0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1 01 02000 01 0000 110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0D43DD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14F21" w14:textId="6C1D4E26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75504C" w14:textId="2155CFA8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66069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64D00" w14:textId="25B7604E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70426</w:t>
            </w:r>
          </w:p>
        </w:tc>
      </w:tr>
      <w:tr w:rsidR="00384AB7" w:rsidRPr="00384AB7" w14:paraId="0289E3BC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2BC7D2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1 01 02010 01 0000 110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DB5B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0A25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6FD4D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46218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8088C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0B897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0B5916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A47D68" w14:textId="2242FF33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BD1F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6248F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95347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09CCA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FD41A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656E3F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D01AF" w14:textId="06B5FCF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651D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3E98F2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7E4EB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9E6AF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797CA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4324C8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B13D4F" w14:textId="3E589208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62462</w:t>
            </w:r>
          </w:p>
        </w:tc>
      </w:tr>
      <w:tr w:rsidR="00384AB7" w:rsidRPr="00384AB7" w14:paraId="643246F3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F24336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1 01 02020 01 0000 110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97D5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доходов,  полученных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AFDE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8A50D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4C397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45A9F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96BF8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F54FE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AC8D22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AF2AB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078940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29280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07A58" w14:textId="1028042C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23C7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275BE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FE8F1B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C4C9E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81E37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FB8C0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F6EE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2E3C87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D4F21E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9320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E11B2C" w14:textId="6715885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3EA7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5C541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123AB7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6341D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E1BA4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B3638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F4486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F49A20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C9A87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51048B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28397D" w14:textId="29F495B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7912</w:t>
            </w:r>
          </w:p>
        </w:tc>
      </w:tr>
      <w:tr w:rsidR="00384AB7" w:rsidRPr="00384AB7" w14:paraId="4717EDC9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D8D09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1 01 02030 01 0000 110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7E5EF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доходов,  полученных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физическими лицами в соответствии со ст.228 Налогового 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CE60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A0889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A49C4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0B91FA" w14:textId="14DAABF1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C034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46A45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1C815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9BB71C" w14:textId="609056EE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C7D6C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F46050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1FD33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F71CC7" w14:textId="79B128A2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384AB7" w:rsidRPr="00384AB7" w14:paraId="71B9F156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0A1CA5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1 01 02080 01 0000 110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9E3F9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в части суммы налога, превышающей 650000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рублей, относящейся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кмчасти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налоговой базы, превышающей 5 000 000 рублей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 за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B8F0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9A51D7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426039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2509C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8B4BB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E45332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5862F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DA0B68" w14:textId="21969003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4E8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7652C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2C18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D685EB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DC859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FD465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7FA389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B1A041" w14:textId="5ADAC16C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D9D2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62BC3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B0B5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4E79B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9F75E2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7A3F3C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D8BC5C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BEEDEB" w14:textId="1C80726D" w:rsidR="00384AB7" w:rsidRPr="00384AB7" w:rsidRDefault="0024616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84AB7" w:rsidRPr="00384AB7" w14:paraId="07B79892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6C6D7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1 05 00000 00 0000 000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B343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CED0E" w14:textId="5E86B203" w:rsidR="00384AB7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EF226" w14:textId="4B276014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104104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BC8143" w14:textId="0FB8300C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108372</w:t>
            </w:r>
          </w:p>
        </w:tc>
      </w:tr>
      <w:tr w:rsidR="00384AB7" w:rsidRPr="00384AB7" w14:paraId="5260025B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64D97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1 05 03000 01 0000 110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7FF4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082399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8D4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19ED60" w14:textId="54899B32" w:rsidR="00384AB7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451E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B685C0" w14:textId="30771CAA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5DC2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4AE5D6" w14:textId="5627A6DD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108372</w:t>
            </w:r>
          </w:p>
        </w:tc>
      </w:tr>
      <w:tr w:rsidR="00384AB7" w:rsidRPr="00384AB7" w14:paraId="2C30FD34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473F1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1 05 03010 01 0000 110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392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DB8B8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52458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D01D6E" w14:textId="556EA34C" w:rsidR="00384AB7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6008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4EB606" w14:textId="1FB24CC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9D79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C0029C" w14:textId="3816380F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108372</w:t>
            </w:r>
          </w:p>
        </w:tc>
      </w:tr>
      <w:tr w:rsidR="00384AB7" w:rsidRPr="00384AB7" w14:paraId="7807BB28" w14:textId="77777777" w:rsidTr="008333C5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E8842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1 06 00000 00 0000 000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E3A0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5B1C2" w14:textId="3C97E451" w:rsidR="00384AB7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950767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11953" w14:textId="5EF74715" w:rsidR="00384AB7" w:rsidRPr="00384AB7" w:rsidRDefault="007D41F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950767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54151" w14:textId="692EE5B1" w:rsidR="00384AB7" w:rsidRPr="00384AB7" w:rsidRDefault="007D41F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950767</w:t>
            </w:r>
          </w:p>
        </w:tc>
      </w:tr>
      <w:tr w:rsidR="00384AB7" w:rsidRPr="00384AB7" w14:paraId="0BF9D387" w14:textId="77777777" w:rsidTr="008333C5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3E723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1 06 01000 00 0000 110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226D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07AF9" w14:textId="4E10821D" w:rsidR="00384AB7" w:rsidRPr="00060A50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852" w14:textId="6D096513" w:rsidR="00384AB7" w:rsidRPr="00060A50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250FD" w14:textId="7A623BE8" w:rsidR="00384AB7" w:rsidRPr="00060A50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</w:tr>
      <w:tr w:rsidR="00060A50" w:rsidRPr="00384AB7" w14:paraId="7205C3EB" w14:textId="77777777" w:rsidTr="008333C5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09A4E" w14:textId="77777777" w:rsidR="00060A50" w:rsidRDefault="00060A50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2C671F" w14:textId="77777777" w:rsidR="00060A50" w:rsidRDefault="00060A50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7CE05C" w14:textId="77777777" w:rsidR="00060A50" w:rsidRDefault="00060A50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B8A576" w14:textId="2DAAA2AD" w:rsidR="00060A50" w:rsidRPr="00384AB7" w:rsidRDefault="00060A50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1 06 01030 10 0000 110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08970" w14:textId="4FD70C53" w:rsidR="00060A50" w:rsidRPr="00384AB7" w:rsidRDefault="00060A50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2861B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AF8D0E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C3245B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958B57" w14:textId="35B809EE" w:rsidR="00060A50" w:rsidRP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6A1D5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8B3C14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8C7A9F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0F79F9" w14:textId="7061C780" w:rsidR="00060A50" w:rsidRP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8F7CF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579612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24EA29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C7188D" w14:textId="722F63BF" w:rsidR="00060A50" w:rsidRP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60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137918</w:t>
            </w:r>
          </w:p>
        </w:tc>
      </w:tr>
      <w:tr w:rsidR="007D41FB" w:rsidRPr="00384AB7" w14:paraId="0103E109" w14:textId="77777777" w:rsidTr="008333C5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C6539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1 06 06000 00 0000 110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41698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3ABB8" w14:textId="4B1018BF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812854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F9E45" w14:textId="00824399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812854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76A3F" w14:textId="0EE5B2CE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812854</w:t>
            </w:r>
          </w:p>
        </w:tc>
      </w:tr>
      <w:tr w:rsidR="007D41FB" w:rsidRPr="00384AB7" w14:paraId="75633774" w14:textId="77777777" w:rsidTr="008333C5">
        <w:trPr>
          <w:trHeight w:val="2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CCA33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1 06 06030 00 0000 110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5B54A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87DAF" w14:textId="114B985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A81B2" w14:textId="4EF7B0E2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1E6706" w14:textId="099D353C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160607</w:t>
            </w:r>
          </w:p>
        </w:tc>
      </w:tr>
      <w:tr w:rsidR="007D41FB" w:rsidRPr="00384AB7" w14:paraId="1519A04C" w14:textId="77777777" w:rsidTr="008333C5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D4ED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B66982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FA58CD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35B04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1 06 06033 10 0000 110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AEA6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3FC6E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07F7FC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15685D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C120F0" w14:textId="69569E8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160607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99DB7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343BEA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515F46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AEBF78" w14:textId="6CEB4FF4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160607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CC3F7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56B52B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C0CFB4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431F6E" w14:textId="597115AD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160607</w:t>
            </w:r>
          </w:p>
        </w:tc>
      </w:tr>
      <w:tr w:rsidR="007D41FB" w:rsidRPr="00384AB7" w14:paraId="5A1593DC" w14:textId="77777777" w:rsidTr="008333C5">
        <w:trPr>
          <w:trHeight w:val="2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73537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1 06 06040 00 0000 110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13BE5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3B3E2" w14:textId="1ED04D9A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8A9F5" w14:textId="058BB3D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D196F" w14:textId="1BA95414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</w:tr>
      <w:tr w:rsidR="007D41FB" w:rsidRPr="00384AB7" w14:paraId="7D64A853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D0CFA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178B8A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511A3A" w14:textId="77777777" w:rsidR="00060A50" w:rsidRDefault="00060A50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D64547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1 06 06043 10 0000 110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C6CEB" w14:textId="77777777" w:rsidR="007D41FB" w:rsidRPr="00384AB7" w:rsidRDefault="007D41FB" w:rsidP="007D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B28B9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360145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680EE4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DB9986" w14:textId="28EDE226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CBEEF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959FA7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10295B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4DA458" w14:textId="381AB8CA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A6F6C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814BBD" w14:textId="77777777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0F4A85" w14:textId="77777777" w:rsidR="00060A50" w:rsidRDefault="00060A50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7541A9" w14:textId="664372C4" w:rsidR="007D41FB" w:rsidRPr="00384AB7" w:rsidRDefault="007D41F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652247</w:t>
            </w:r>
          </w:p>
        </w:tc>
      </w:tr>
      <w:tr w:rsidR="005A385B" w:rsidRPr="00384AB7" w14:paraId="3AED30B5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A3DE4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5019C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3B96D7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166F6E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BD80B7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FFB755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9A7BFE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1 11 00000 00 0000 000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92353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3D1347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93767F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8F3B6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7A6EFA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0028D7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2B8689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D52C14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08F446" w14:textId="77777777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DC2390" w14:textId="2D9008C2" w:rsidR="005A385B" w:rsidRP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8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31B3D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18DA56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7CF3A6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9C226A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E100C4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E74B3F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94D4AA" w14:textId="223EAD65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A38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2C5BD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78C6A4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9695966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974D08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7327D7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CC275E" w14:textId="77777777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C3BB17" w14:textId="3B0F06D5" w:rsidR="005A385B" w:rsidRP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A38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</w:tr>
      <w:tr w:rsidR="005A385B" w:rsidRPr="00384AB7" w14:paraId="05D186C6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94278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7A77E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818BED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E1E660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4FE490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005388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9185D6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C83F48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7250F1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1 11 05000 00 0000 120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80871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750CA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33D9B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6F568D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820A3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E8D6A4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7F5215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5123E7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F4DB53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D5635F" w14:textId="7CDB08FD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DBF36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FD38A9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736E29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55C84D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F20EAA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293751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AA8F03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04080E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AAC4EA" w14:textId="783D3AC1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7B68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F1FD0D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85C55F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F1ABB3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54B1DD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386232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ECAD20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33414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889BE6" w14:textId="58BA9F6E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</w:tr>
      <w:tr w:rsidR="005A385B" w:rsidRPr="00384AB7" w14:paraId="77A60917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06D26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D802ED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F519CF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C00A0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E0DFA7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F0E83A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09DBC1" w14:textId="77777777" w:rsidR="00852C02" w:rsidRDefault="00852C02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2C0098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1 11 05020 00 0000 120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F9690" w14:textId="77777777" w:rsidR="005A385B" w:rsidRPr="00384AB7" w:rsidRDefault="005A385B" w:rsidP="005A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0E2CC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49977B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452EB0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1CEA14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4D00CC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244B95" w14:textId="77777777" w:rsidR="005A385B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11B92B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F5F937" w14:textId="07DE593A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AD7C0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F3C5AE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37163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51C03F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49368F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BEE797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F866B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124627" w14:textId="5AF9A22D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30D7C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F93F57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FFB8A8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5BECE2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9B6A81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518684" w14:textId="77777777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16530B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5A05E" w14:textId="75648A30" w:rsidR="005A385B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</w:tr>
      <w:tr w:rsidR="00384AB7" w:rsidRPr="00384AB7" w14:paraId="0BBE3BB7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0370F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8CF9EA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5C5A13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F88376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D829C0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C66318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B7BA7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1 11 05025 10 0000 120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9D5B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920A1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35951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A5233E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45C87C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28F10D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B43573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733951" w14:textId="4C713CD8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9494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A71588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C13AEA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A54B6E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5E4E5B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0C9876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32CD4F" w14:textId="24F0A592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FCBC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BE7224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2DB19C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03820B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A0A7B4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4E77B6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535A5C" w14:textId="3EF06DB7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3535545</w:t>
            </w:r>
          </w:p>
        </w:tc>
      </w:tr>
      <w:tr w:rsidR="00384AB7" w:rsidRPr="00384AB7" w14:paraId="33DAD71F" w14:textId="77777777" w:rsidTr="008333C5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5891D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2 00 00000 00 0000 000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9E8C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368C4" w14:textId="004C259D" w:rsidR="00384AB7" w:rsidRPr="00384AB7" w:rsidRDefault="006D35B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775009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6FE93" w14:textId="3F3B3BF1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509996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0F8F0" w14:textId="5E77EB1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498846</w:t>
            </w:r>
          </w:p>
        </w:tc>
      </w:tr>
      <w:tr w:rsidR="00384AB7" w:rsidRPr="00384AB7" w14:paraId="5C65B56B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48056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4C3D4E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B821F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2 02 00000 00 0000 000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D28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8BFE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474108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07606D" w14:textId="0D296BB2" w:rsidR="00384AB7" w:rsidRPr="00384AB7" w:rsidRDefault="006D35B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775009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6C59F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2825F3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0B0CF7" w14:textId="5895609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509996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44B62B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0D4FC2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FD31A1" w14:textId="39E1106A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498846</w:t>
            </w:r>
          </w:p>
        </w:tc>
      </w:tr>
      <w:tr w:rsidR="00384AB7" w:rsidRPr="00384AB7" w14:paraId="6842C46C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9B1E7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EDB219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2 02 10000 00 0000 150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635F5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7EFE9F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DE0DFC7" w14:textId="5C1596A0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420099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AC97E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F5C529" w14:textId="0445C1A2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361275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0B54D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999700" w14:textId="66CE3692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336079</w:t>
            </w:r>
          </w:p>
        </w:tc>
      </w:tr>
      <w:tr w:rsidR="00384AB7" w:rsidRPr="00384AB7" w14:paraId="55D4815E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80C3B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CA3BA7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5F5832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7652E0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2 02 16001 00 0000 150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64DF1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C770E5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342EF6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E77067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F8E5F9" w14:textId="1008CF22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420099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FF06A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46F9E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EE2C9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9B6FFA" w14:textId="3789D9ED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361275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1B1F6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85160B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AB5825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23A097" w14:textId="1F27368C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336079</w:t>
            </w:r>
          </w:p>
        </w:tc>
      </w:tr>
      <w:tr w:rsidR="00384AB7" w:rsidRPr="00384AB7" w14:paraId="5CE7E334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16D77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B148E5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73DC0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2 02 16001 10 0000 150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9D96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64AC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AFF9CD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236C8B" w14:textId="77DC02C1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420099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F262F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38A487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07DD72" w14:textId="75AEF0C9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361275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CA583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365D98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C74D29" w14:textId="21E86889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336079</w:t>
            </w:r>
          </w:p>
        </w:tc>
      </w:tr>
      <w:tr w:rsidR="00384AB7" w:rsidRPr="00384AB7" w14:paraId="00394F4A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1633D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38FEE3" w14:textId="77777777" w:rsidR="00852C02" w:rsidRDefault="00852C02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041C67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2 02 20000 00 0000 150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28572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97419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BC8372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861AB6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B5F71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594046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BBB014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3AF8C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7259E9" w14:textId="77777777" w:rsidR="00852C02" w:rsidRDefault="00852C02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5EC1A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5672492A" w14:textId="77777777" w:rsidTr="008333C5">
        <w:trPr>
          <w:trHeight w:val="2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36EE6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23D0E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D1F99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1FE6F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AB79A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3BED8CCA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65D3C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6DAF4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9A9D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37B3F" w14:textId="77777777" w:rsidR="00216248" w:rsidRDefault="00216248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251A09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BFF6C" w14:textId="77777777" w:rsidR="00216248" w:rsidRDefault="00216248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649407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29C6A" w14:textId="77777777" w:rsidR="00216248" w:rsidRDefault="00216248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8F9255" w14:textId="77777777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54A59121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7619A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3EE6E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2 02 30000 00 0000 150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D8E6D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90D794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BDC942" w14:textId="0FDFF398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9BD66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DEC4C3" w14:textId="4121398D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3555E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2F5A3D" w14:textId="131EF5B5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384AB7" w:rsidRPr="00384AB7" w14:paraId="5B2EB2B4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83BA5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84F599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337C8E" w14:textId="77777777" w:rsidR="007D443F" w:rsidRDefault="007D443F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BD76F4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2 02 35118 00 0000150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951E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0E635D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87A1B1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7E62C8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189823" w14:textId="7052EDEC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211030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BBB07E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9AD921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91429E" w14:textId="5A6EAAC9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A13E2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863F7F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C14060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B5814F" w14:textId="123EC2BB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384AB7" w:rsidRPr="00384AB7" w14:paraId="27AB8A3E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E9B17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209726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5365D1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75FB0A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8A78B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2 02 35118 10 0000150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699DE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3056F0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4A47D9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1C0B1F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D355CD" w14:textId="77777777" w:rsidR="005A385B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899DC1" w14:textId="3AE394E1" w:rsidR="00384AB7" w:rsidRPr="00384AB7" w:rsidRDefault="005A385B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3C042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7C39A9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515433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528618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75F997" w14:textId="07182510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4D6301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2E15782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D72D66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83C287" w14:textId="77777777" w:rsidR="005A385B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F4CEBB" w14:textId="71F5A9E6" w:rsidR="00384AB7" w:rsidRPr="00384AB7" w:rsidRDefault="005A385B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384AB7" w:rsidRPr="00384AB7" w14:paraId="55838F5E" w14:textId="77777777" w:rsidTr="008333C5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329BD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2 02 40000 00 0000 150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37DC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CEB08" w14:textId="7B40A74A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17256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C44AE" w14:textId="77777777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09282E11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C68B4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B99277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34A73E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0097FD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3B408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1FDFEB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2 02 40014 00 0000 150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DFAE2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19FC5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BF1FD4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1F9C5A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1B22F6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03B7F2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EE9901" w14:textId="77190C8F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0EFEA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2F00BE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292D14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AF3848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E1A824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A707A3B" w14:textId="390ECD2A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490DA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F60B6C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7B6D67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EDC021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C0CF38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0DEC1F" w14:textId="2AF08F93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052D52EA" w14:textId="77777777" w:rsidTr="008333C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AE6727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B8319D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5423D5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EF8D61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0F8466" w14:textId="77777777" w:rsidR="00216248" w:rsidRDefault="00216248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7BFC9E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2 02 40014 10 0000 150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72D50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Межбюджетные трансферты, передаваемые бюджетам сельских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A5634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19A911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DE6EB6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D1D9D8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72E80A" w14:textId="77777777" w:rsidR="003225DC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B22FD4" w14:textId="429EF6E8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91A32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356FC3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36538E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A7CBA6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E39368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E1A2B9" w14:textId="0D3C7866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45F4B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76AB31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A2BC749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9AE0E1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59CEC3" w14:textId="77777777" w:rsidR="003225DC" w:rsidRDefault="003225DC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2C4A5A" w14:textId="0DB1F03B" w:rsidR="00384AB7" w:rsidRPr="00384AB7" w:rsidRDefault="00384AB7" w:rsidP="00060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384AB7" w:rsidRPr="00384AB7" w14:paraId="7B4856E6" w14:textId="77777777" w:rsidTr="008333C5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283FF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 доходов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E8ED3" w14:textId="77777777" w:rsidR="00384AB7" w:rsidRPr="00384AB7" w:rsidRDefault="00384AB7" w:rsidP="0038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A0F8A" w14:textId="6E21578A" w:rsidR="00384AB7" w:rsidRPr="00384AB7" w:rsidRDefault="00384AB7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542</w:t>
            </w:r>
            <w:r w:rsidR="003225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1307A2" w14:textId="5EE9628D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5166486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8BE46" w14:textId="30329C1B" w:rsidR="00384AB7" w:rsidRPr="00384AB7" w:rsidRDefault="003225DC" w:rsidP="0006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5163961</w:t>
            </w:r>
          </w:p>
        </w:tc>
      </w:tr>
    </w:tbl>
    <w:p w14:paraId="0717130B" w14:textId="77777777" w:rsidR="00384AB7" w:rsidRPr="00384AB7" w:rsidRDefault="00384AB7" w:rsidP="00384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B423E3A" w14:textId="77777777" w:rsidR="00384AB7" w:rsidRPr="00384AB7" w:rsidRDefault="00384AB7" w:rsidP="00384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25246DE" w14:textId="77777777" w:rsidR="00494757" w:rsidRDefault="00494757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F5725CD" w14:textId="77777777" w:rsidR="00216248" w:rsidRDefault="00216248" w:rsidP="00384AB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759F782" w14:textId="52C5336A" w:rsidR="00384AB7" w:rsidRPr="00384AB7" w:rsidRDefault="00384AB7" w:rsidP="00D77D1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Приложение №3</w:t>
      </w:r>
    </w:p>
    <w:p w14:paraId="31791829" w14:textId="77777777" w:rsidR="00384AB7" w:rsidRPr="00384AB7" w:rsidRDefault="00384AB7" w:rsidP="00D77D1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к проекту Решения </w:t>
      </w:r>
      <w:proofErr w:type="gram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Собрания  депутатов</w:t>
      </w:r>
      <w:proofErr w:type="gramEnd"/>
    </w:p>
    <w:p w14:paraId="0DA09FE2" w14:textId="77777777" w:rsidR="00384AB7" w:rsidRPr="00384AB7" w:rsidRDefault="00384AB7" w:rsidP="00D77D1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сельсовета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района Курской области</w:t>
      </w:r>
    </w:p>
    <w:p w14:paraId="66226369" w14:textId="093FFCC5" w:rsidR="00384AB7" w:rsidRPr="00384AB7" w:rsidRDefault="00384AB7" w:rsidP="00D77D1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от    </w:t>
      </w:r>
      <w:r w:rsidR="0049475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15 ноября 2023 года</w:t>
      </w:r>
      <w:r w:rsidR="00D77D1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384AB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№</w:t>
      </w:r>
    </w:p>
    <w:p w14:paraId="504CA9D5" w14:textId="77777777" w:rsidR="00384AB7" w:rsidRPr="00384AB7" w:rsidRDefault="00384AB7" w:rsidP="00D77D10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«О бюджете муниципального образования</w:t>
      </w:r>
    </w:p>
    <w:p w14:paraId="281C1F6E" w14:textId="5CAC5086" w:rsidR="00384AB7" w:rsidRPr="00384AB7" w:rsidRDefault="00384AB7" w:rsidP="00D77D10">
      <w:pPr>
        <w:suppressAutoHyphens/>
        <w:spacing w:after="0" w:line="240" w:lineRule="auto"/>
        <w:ind w:left="5103" w:hanging="5387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«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Выгорновский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сельсовет» </w:t>
      </w:r>
      <w:proofErr w:type="spellStart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Тимского</w:t>
      </w:r>
      <w:proofErr w:type="spellEnd"/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района Курской области на 202</w:t>
      </w:r>
      <w:r w:rsidR="0049475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год и на плановый период 202</w:t>
      </w:r>
      <w:r w:rsidR="0049475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и 202</w:t>
      </w:r>
      <w:r w:rsidR="0049475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годов»</w:t>
      </w:r>
    </w:p>
    <w:p w14:paraId="59EE8AA3" w14:textId="77777777" w:rsidR="00384AB7" w:rsidRPr="00384AB7" w:rsidRDefault="00384AB7" w:rsidP="00384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F497A97" w14:textId="6721EA5B" w:rsidR="00384AB7" w:rsidRPr="00384AB7" w:rsidRDefault="00384AB7" w:rsidP="00384AB7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на 202</w:t>
      </w:r>
      <w:r w:rsidR="004947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4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год и на плановый период 202</w:t>
      </w:r>
      <w:r w:rsidR="004947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5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и 202</w:t>
      </w:r>
      <w:r w:rsidR="004947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6</w:t>
      </w:r>
      <w:r w:rsidRPr="00384A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годов</w:t>
      </w:r>
    </w:p>
    <w:p w14:paraId="30F0B17F" w14:textId="77777777" w:rsidR="00384AB7" w:rsidRPr="00384AB7" w:rsidRDefault="00384AB7" w:rsidP="00384AB7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CD62949" w14:textId="77777777" w:rsidR="00384AB7" w:rsidRPr="00384AB7" w:rsidRDefault="00384AB7" w:rsidP="00384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4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(рублей)</w:t>
      </w:r>
    </w:p>
    <w:tbl>
      <w:tblPr>
        <w:tblW w:w="10390" w:type="dxa"/>
        <w:tblInd w:w="-756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3799"/>
        <w:gridCol w:w="546"/>
        <w:gridCol w:w="550"/>
        <w:gridCol w:w="1634"/>
        <w:gridCol w:w="567"/>
        <w:gridCol w:w="1132"/>
        <w:gridCol w:w="1132"/>
        <w:gridCol w:w="1030"/>
      </w:tblGrid>
      <w:tr w:rsidR="00384AB7" w:rsidRPr="00384AB7" w14:paraId="27B70705" w14:textId="77777777" w:rsidTr="008333C5">
        <w:trPr>
          <w:trHeight w:val="230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FA8852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4C4C9179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5A713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74EC2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Пз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52D90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1B2EC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9D7C3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384AB7" w:rsidRPr="00384AB7" w14:paraId="0C771270" w14:textId="77777777" w:rsidTr="008333C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5009E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570E8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9675F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F815A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2B5D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E8A" w14:textId="77777777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384AB7" w:rsidRPr="00384AB7" w14:paraId="20639D9F" w14:textId="77777777" w:rsidTr="008333C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AFF0B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3736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E1A3E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1674F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10AC" w14:textId="77777777" w:rsidR="00384AB7" w:rsidRPr="00384AB7" w:rsidRDefault="00384AB7" w:rsidP="0038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D818E" w14:textId="7E3F70B4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94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01427" w14:textId="6B075605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94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3207D7" w14:textId="11EA6FC0" w:rsidR="00384AB7" w:rsidRPr="00384AB7" w:rsidRDefault="00384AB7" w:rsidP="00384A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947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84AB7" w:rsidRPr="00384AB7" w14:paraId="2F741D67" w14:textId="77777777" w:rsidTr="008333C5">
        <w:trPr>
          <w:trHeight w:val="21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2A06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129E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12E2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4609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A6A3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F93590" w14:textId="438BB0D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542</w:t>
            </w:r>
            <w:r w:rsidR="00DD56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298</w:t>
            </w: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8CBFF" w14:textId="48A2EDEB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DD56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166486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06EB0E" w14:textId="38C7A49A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5163961</w:t>
            </w:r>
          </w:p>
        </w:tc>
      </w:tr>
      <w:tr w:rsidR="00384AB7" w:rsidRPr="00384AB7" w14:paraId="78EB7456" w14:textId="77777777" w:rsidTr="008333C5">
        <w:trPr>
          <w:trHeight w:val="22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8BD6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E39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35F1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3CE8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6A40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E6C31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5965A0" w14:textId="775B1493" w:rsidR="00384AB7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125445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9C6C16" w14:textId="43DD0644" w:rsidR="00384AB7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250060</w:t>
            </w:r>
          </w:p>
        </w:tc>
      </w:tr>
      <w:tr w:rsidR="00384AB7" w:rsidRPr="00384AB7" w14:paraId="5E8D9863" w14:textId="77777777" w:rsidTr="008333C5">
        <w:trPr>
          <w:trHeight w:val="288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AFA1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9C92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7CEC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F67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13B2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833D9" w14:textId="363288E8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3079723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9C108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2791397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0F2866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2791397</w:t>
            </w:r>
          </w:p>
        </w:tc>
      </w:tr>
      <w:tr w:rsidR="00DD5650" w:rsidRPr="00384AB7" w14:paraId="5470F560" w14:textId="77777777" w:rsidTr="008333C5">
        <w:trPr>
          <w:trHeight w:val="75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BE4C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880C2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B06319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D6A102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E25A0A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B84EB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57183F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49D972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921824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4EA41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9CE6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79280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2C24A7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8707B1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0F02DE" w14:textId="3C0116AE" w:rsidR="00DD5650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ECFDE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B944D3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922FF0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EDB3ED" w14:textId="7B3BE386" w:rsidR="00DD5650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369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5E97F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1B88C7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E5AF364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1C4432" w14:textId="3220CD5F" w:rsidR="00DD5650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369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</w:tr>
      <w:tr w:rsidR="00DD5650" w:rsidRPr="00384AB7" w14:paraId="09BE176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23B18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80689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FB359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21CBAD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047A7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79C835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FA262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25A84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75BD0" w14:textId="77777777" w:rsidR="0078671E" w:rsidRDefault="0078671E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55713A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59FE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9F696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25788F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35297A" w14:textId="0E381A26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EFC43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70775F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D851A1E" w14:textId="4AB575BF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A059F8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A84C7F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647C0DA" w14:textId="2F23AE79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</w:tr>
      <w:tr w:rsidR="00DD5650" w:rsidRPr="00384AB7" w14:paraId="5A47D46A" w14:textId="77777777" w:rsidTr="008333C5">
        <w:trPr>
          <w:trHeight w:val="427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94AAB3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657E87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B3D14B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70F253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0D5051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B6FF7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CEF80F" w14:textId="291F1E84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329AE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0F3FF9" w14:textId="0C103395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72AE9B" w14:textId="77777777" w:rsidR="0078671E" w:rsidRDefault="0078671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161C48" w14:textId="398D2347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</w:tr>
      <w:tr w:rsidR="00DD5650" w:rsidRPr="00384AB7" w14:paraId="608E4C1B" w14:textId="77777777" w:rsidTr="008333C5">
        <w:trPr>
          <w:trHeight w:val="55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ACD3A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4186A3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D6FF8B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1659A7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7A338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AA880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BEE9D4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18D142" w14:textId="714F9620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D2DC0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710061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20C8CA" w14:textId="2566408F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287D14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533B37" w14:textId="77777777" w:rsidR="003F06CD" w:rsidRDefault="003F06C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C3B1F2" w14:textId="6B25C796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</w:tr>
      <w:tr w:rsidR="00DD5650" w:rsidRPr="00384AB7" w14:paraId="3C38AEAD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A94AE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5F09C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3C5ED2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0E896F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BB5DEF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0F8845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EB8EDD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D49F49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F6AE22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F75AF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827CF6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00C0A8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EBDE53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BCE234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3ECCBD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41656D" w14:textId="77777777" w:rsidR="00466FF7" w:rsidRDefault="00466FF7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82F670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8945F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50BBA1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3AF564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E4D85D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4D5C39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7DB08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FACA6D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350757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98453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562C89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F74915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BB5EC8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2FE251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0A1817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AFBF4" w14:textId="77777777" w:rsidR="00DC2748" w:rsidRDefault="00DC2748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67A0F2" w14:textId="77777777" w:rsidR="00DD5650" w:rsidRPr="00384AB7" w:rsidRDefault="00DD5650" w:rsidP="00DD5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09211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E04228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56EA45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664F15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F48F66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2E33CA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85B06B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9645FE" w14:textId="34684526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D98CA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6B65C3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2BB54B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D6D4B7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AB3B7D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15D712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E88AE8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081890" w14:textId="26948EDC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5CE0F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5EDEE0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9937E0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0179FF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B1FB84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0A9C32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16E834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A30662" w14:textId="375C5F30" w:rsidR="00DD5650" w:rsidRPr="00DD5650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5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618476</w:t>
            </w:r>
          </w:p>
        </w:tc>
      </w:tr>
      <w:tr w:rsidR="00384AB7" w:rsidRPr="00384AB7" w14:paraId="7EE18B3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1EAD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proofErr w:type="gramStart"/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Федерации,местных</w:t>
            </w:r>
            <w:proofErr w:type="spellEnd"/>
            <w:proofErr w:type="gramEnd"/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администраций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6FC05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8EF939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BDC65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42DC9E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166FA4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C5C30B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D83605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EB9C6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1A10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FD8CCB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0EF077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2BF6F1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AD69FF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C82B70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372C53" w14:textId="77777777" w:rsidR="00DC2748" w:rsidRDefault="00DC2748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DB711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E1AC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6309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C2E50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799BCF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5B5201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65C94E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AE8801C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87BD04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6B0C42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A1F036" w14:textId="28A737A1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1790072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21697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E99E28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6555BF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976BE9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139639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6D49B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C73E97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8910AC" w14:textId="515F866B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1772568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8D922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6EC29F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2D335E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185C51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9A47A0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BA8172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04AE5B" w14:textId="77777777" w:rsidR="00DC2748" w:rsidRDefault="00DC2748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517424" w14:textId="50CC9B02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1772568</w:t>
            </w:r>
          </w:p>
        </w:tc>
      </w:tr>
      <w:tr w:rsidR="00384AB7" w:rsidRPr="00384AB7" w14:paraId="65DEDDCD" w14:textId="77777777" w:rsidTr="008333C5">
        <w:trPr>
          <w:trHeight w:val="141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71D8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Муниципальная программа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района Курской области "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Развитиемуниципальной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службы"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4D1B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4E2456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D4BC53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49A82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251F8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3A3A5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69F0D9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496AB4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8F6C3C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36990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8028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C6C35F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41FFC8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FE87A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99F42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8DFC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5FB97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B18A0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07FA0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103BE3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EE8E91" w14:textId="77521A4A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6165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22B0EC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EA55B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E64496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E03B72" w14:textId="0A4FAE2F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20DE1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3B2CF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39748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37FC44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557E66" w14:textId="79B47721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</w:tr>
      <w:tr w:rsidR="00384AB7" w:rsidRPr="00384AB7" w14:paraId="2409380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FFE0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программы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 "Развитие муниципальной службы"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5908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172E85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6047C2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ADB418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E2ECA9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DF778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2B9BE5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91306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F041DB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581C6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D07AE5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078799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E9BB5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C4F2B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A1197F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F90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6C430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1B521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5222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2C178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90267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21279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F946D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420792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D4CA73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676C3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28120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90ED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743E8C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9062DE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2DA89A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AA008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E1FF59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0DD2C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5CB14D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0AC50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CBBFC1" w14:textId="27C4D0C7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97E8A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B8304C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21CE59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F5E4C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55915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B5662F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1E0007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F3D633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87FAA6" w14:textId="132B2325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1F717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4F9FC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B1FADF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F22BD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8856A8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71416D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E7B6A1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563BFE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A77A3D" w14:textId="0E616F88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</w:tr>
      <w:tr w:rsidR="00384AB7" w:rsidRPr="00384AB7" w14:paraId="29DEA8D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70B0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C8EC8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FE75C2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F86AE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2A923C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38F1F8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A79FB2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2FFFDC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63904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E647F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648036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978682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1022D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153E16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778AB8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C3B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390D2CD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F3AB3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FCEF71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7AA94E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DBDD45A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1168A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62F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85152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A47B5A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1CE6E4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D27F5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6BDD29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103C59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CBA6D2" w14:textId="526D4327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7DCA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07CC1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2DE374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7BA318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32CB447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0CB220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CBAD04" w14:textId="1E00E1A5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A678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02276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AE0B82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FC4E72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5A4B8D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11156B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2B94D7D" w14:textId="14C07E5E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="00AC77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91985</w:t>
            </w:r>
          </w:p>
        </w:tc>
      </w:tr>
      <w:tr w:rsidR="00384AB7" w:rsidRPr="00384AB7" w14:paraId="0E18A6F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07102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Мероприятия, направленные на развитие муниципальной службы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FA8B9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FC544F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8AEFA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3B3AD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D8AA1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4CD8F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B6E0A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CC2C36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296368" w14:textId="1EF988EC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8F8C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D7443A" w14:textId="44A5F063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591985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FC7FA5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614ECB" w14:textId="11EDD810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591985</w:t>
            </w:r>
          </w:p>
        </w:tc>
      </w:tr>
      <w:tr w:rsidR="00384AB7" w:rsidRPr="00384AB7" w14:paraId="5553AAF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A879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9D43B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0F9582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C032E7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746EF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992D31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6D7E3D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7A011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74A257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90DE73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4A850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C39F48F" w14:textId="77777777" w:rsidR="007C42A3" w:rsidRDefault="007C42A3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B2B805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67D037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ABA5A6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4A7447" w14:textId="742319C7" w:rsidR="00384AB7" w:rsidRPr="00384AB7" w:rsidRDefault="00DD565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590680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E98B6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355BED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5BA72C" w14:textId="10EB8C1C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590680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147CD3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056984" w14:textId="77777777" w:rsidR="007C42A3" w:rsidRDefault="007C42A3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294BF5" w14:textId="719C6BB6" w:rsidR="00384AB7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590680</w:t>
            </w:r>
          </w:p>
        </w:tc>
      </w:tr>
      <w:tr w:rsidR="00384AB7" w:rsidRPr="00384AB7" w14:paraId="1FE6B7B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322C6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B344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EE710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2FC7E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D6A01" w14:textId="77777777" w:rsidR="00384AB7" w:rsidRPr="00384AB7" w:rsidRDefault="00384AB7" w:rsidP="00384A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8887F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94BB2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9EA85" w14:textId="77777777" w:rsidR="00384AB7" w:rsidRPr="00384AB7" w:rsidRDefault="00384AB7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1305</w:t>
            </w:r>
          </w:p>
        </w:tc>
      </w:tr>
      <w:tr w:rsidR="00AC77A0" w:rsidRPr="00384AB7" w14:paraId="056FED49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23120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функционирования местных администраций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770D2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415C9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895C7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AC9AF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9379A" w14:textId="77777777" w:rsidR="00AC77A0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C0F05B" w14:textId="1F838C44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58806" w14:textId="77777777" w:rsidR="00AC77A0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D1C6FA" w14:textId="68302F36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CC5FB" w14:textId="77777777" w:rsidR="00AC77A0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CB184C" w14:textId="1DC3E9C1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</w:tr>
      <w:tr w:rsidR="00AC77A0" w:rsidRPr="00384AB7" w14:paraId="4B6CB636" w14:textId="77777777" w:rsidTr="008333C5">
        <w:trPr>
          <w:trHeight w:val="52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EBC8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A0F56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4B20F2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C4151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BC16E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84072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69B8B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D4B0E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45124E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E1435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E227A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C195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9C52B19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189FB6" w14:textId="462F57D2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1327AA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E5667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B40C18" w14:textId="0464EC2F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8EEE6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11B735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40BBAE" w14:textId="68490CE9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</w:tr>
      <w:tr w:rsidR="00AC77A0" w:rsidRPr="00384AB7" w14:paraId="4BA622F1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711B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5B4C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F153CB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8F094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85CC6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C0373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64797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D45CB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8B4F9D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456F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93D4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A3631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7DCEE5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110783" w14:textId="59825BC8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6D98A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8485BC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5A1F4F" w14:textId="403FC15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B47D9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D045C5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6FD0B2" w14:textId="4EA8DCBD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1180583</w:t>
            </w:r>
          </w:p>
        </w:tc>
      </w:tr>
      <w:tr w:rsidR="00AC77A0" w:rsidRPr="00384AB7" w14:paraId="0D65809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74F1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6CA8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25DEC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9E7FF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26037F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60DB28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C453F8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D611AC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C11F0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D41C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5DF29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CEE915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0A583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6A9F76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741190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D294C9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F75C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2BAD6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E67916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C01690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2E566C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B64B58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754E33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45F590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E63C4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A5288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6CEE3F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FCB244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4FAA33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415C03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73D819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361E55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A2E8E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368842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161C9A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540482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23DAA6B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BFB7BE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F8CAF1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8E4DFF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DCDA47C" w14:textId="7D6D6D0D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1180583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336A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64B129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ED3B79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0F790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A30D35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3E9A47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B1381C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2BF639" w14:textId="392B2A88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1180583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26B5B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9D631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EF4BD0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3C37F7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3BCA8F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D6A2E4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3407F3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91C5FE" w14:textId="426938DB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1180583</w:t>
            </w:r>
          </w:p>
        </w:tc>
      </w:tr>
      <w:tr w:rsidR="00AC77A0" w:rsidRPr="00384AB7" w14:paraId="3AE8D9C0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02AFC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Непрограммная деятельность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органов  местного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1DD1A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129F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B3E64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974F0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1F0B0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3C691E" w14:textId="1CF49EF5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17504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B49A3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997AA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4A071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03B2A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25ED52BF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F67FF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9882D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E171D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D8195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521F0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E829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643279" w14:textId="5BF1AD86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17504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F1031A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0F0A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33366BA1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C2AA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4D042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A57B4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77193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0F960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B106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B0863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EC1206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1B0876" w14:textId="58182EB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17504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06E1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2C05F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7C5D7F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CE00A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BB38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3412D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C3D485" w14:textId="041BD1DE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BCB9F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2AE08AD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CBDCD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E4571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EEA4B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30D3C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39129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8C206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C2C8B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AACA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DF82D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AABCE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1DEB7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DF369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3EB43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95A9D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A20FA5" w14:textId="179A3AEF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17504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F2C06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88980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E1B9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B4526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CB2E1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B4D471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46DEF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E3D956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56F8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64DCE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7C10C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9C108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332FB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BB229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2A551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0F3E9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5CC1701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3AF82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общегосударственные вопросы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D1919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4EC3C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8B56A" w14:textId="77777777" w:rsidR="005330B4" w:rsidRDefault="005330B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B9EB2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E648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E2D91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486F9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AF4FF4" w14:textId="3759B51D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671175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CAF058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9AFC23" w14:textId="4C27AF94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671175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363C4" w14:textId="77777777" w:rsidR="005330B4" w:rsidRDefault="005330B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C7A2E8" w14:textId="180ABECC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671175</w:t>
            </w:r>
          </w:p>
        </w:tc>
      </w:tr>
      <w:tr w:rsidR="00AC77A0" w:rsidRPr="00384AB7" w14:paraId="029EECF3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F67CC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E8466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FA1744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5B8037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1D7DE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2A933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3206F6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41C164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4468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F1BE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AECC0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B95CB7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C1D48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02F6B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269F97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C525CA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E47B097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BFA2C0" w14:textId="087FE889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4E7495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DB6F43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485634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D3522D" w14:textId="79218D69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FBBD7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7614BA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0601E8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046B8D" w14:textId="7366243D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</w:tr>
      <w:tr w:rsidR="00AC77A0" w:rsidRPr="00384AB7" w14:paraId="353BD75D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F4C8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других обязательств органа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3EF0E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CBCFE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DAC2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F3080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73F0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8A6EA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C4A8F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B302E4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938B17" w14:textId="7B649BDA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2CA6F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4BA608" w14:textId="0DEB043E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9CC37D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2D4EFC" w14:textId="0A751855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607050</w:t>
            </w:r>
          </w:p>
        </w:tc>
      </w:tr>
      <w:tr w:rsidR="00AC77A0" w:rsidRPr="00384AB7" w14:paraId="20515F5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C1DF0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других (прочих) обязательств органа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470F8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6EC847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95097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6167F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99E3A5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9A28B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8338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BF2528" w14:textId="77777777" w:rsidR="00696931" w:rsidRDefault="00696931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7D3C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C832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13ECE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D3456A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90105D" w14:textId="592EB151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539785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AF8E2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CAB5DE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D0852C" w14:textId="359506FD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539785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FCF3B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ADCC25" w14:textId="77777777" w:rsidR="00696931" w:rsidRDefault="0069693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91A41A" w14:textId="7B996D6A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539785</w:t>
            </w:r>
          </w:p>
        </w:tc>
      </w:tr>
      <w:tr w:rsidR="00AC77A0" w:rsidRPr="00384AB7" w14:paraId="2300071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C3BFD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бюджетные ассигнования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A33AC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39E0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A1ED9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24E0E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3A022" w14:textId="08AFEE6B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B2F904" w14:textId="0177F8EB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7DEEE" w14:textId="5A7586AD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265</w:t>
            </w:r>
          </w:p>
        </w:tc>
      </w:tr>
      <w:tr w:rsidR="00AC77A0" w:rsidRPr="00384AB7" w14:paraId="38D64CE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1C9A6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5D33B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95F7C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506B2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2AD443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EF8A02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1DF12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E6138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B9EED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469CD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0D71D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</w:tr>
      <w:tr w:rsidR="00AC77A0" w:rsidRPr="00384AB7" w14:paraId="629104BE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51326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07764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50777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04515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B09400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BA9BF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2A9C57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C0125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3BC955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4AC8E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4BAEFD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64125</w:t>
            </w:r>
          </w:p>
        </w:tc>
      </w:tr>
      <w:tr w:rsidR="00AC77A0" w:rsidRPr="00384AB7" w14:paraId="27373D34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6FD8D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осуществление переданных полномочий по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 муниципального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финансового контроля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DEBEE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4F1F4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70B65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F5076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5C7B56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F44B1D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F26C34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2DEA79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8EB58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88E6CA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0AD47D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868012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EC2961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D7D7A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FC24DC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1EF5B9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C57FF6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ACB04B0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7853E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</w:tr>
      <w:tr w:rsidR="00AC77A0" w:rsidRPr="00384AB7" w14:paraId="7EC48074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33B28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54DF8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10FD6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D59EA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341E6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FE016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4978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56F8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9125</w:t>
            </w:r>
          </w:p>
        </w:tc>
      </w:tr>
      <w:tr w:rsidR="00AC77A0" w:rsidRPr="00384AB7" w14:paraId="6BAC538C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80F05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91A39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3E554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59D10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B472F3" w14:textId="77777777" w:rsidR="00AC77A0" w:rsidRPr="00384AB7" w:rsidRDefault="00AC77A0" w:rsidP="00AC7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FCBBF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B84950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AAAEB7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13D42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F7D37B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FD858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912F7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D95C2E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F8B7B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</w:tr>
      <w:tr w:rsidR="00AC77A0" w:rsidRPr="00384AB7" w14:paraId="7881FDA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0E15E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6BE68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76F90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3C0EF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16942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2315F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1CC921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3FBE5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1CF1C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933186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7605B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FCA81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689532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C53B5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55000</w:t>
            </w:r>
          </w:p>
        </w:tc>
      </w:tr>
      <w:tr w:rsidR="00AC77A0" w:rsidRPr="00384AB7" w14:paraId="1012091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D056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оборона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57A9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DC15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ED41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B33B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C10FA" w14:textId="495842A8" w:rsidR="00AC77A0" w:rsidRPr="00384AB7" w:rsidRDefault="00FC45F5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43FD5" w14:textId="0DD6B581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F18F45" w14:textId="3BA6E1FC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AC77A0" w:rsidRPr="00384AB7" w14:paraId="5F48D10D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33B4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Мобилизационная и вневойсковая подготовка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0934E" w14:textId="77777777" w:rsidR="009D5094" w:rsidRDefault="009D509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34F12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FDFA4" w14:textId="77777777" w:rsidR="009D5094" w:rsidRDefault="009D509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15068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8C92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9C20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37B49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D5268A" w14:textId="4BFFF750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1D57CA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34451C" w14:textId="5FF60EB2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DCA08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4C403A" w14:textId="271F3A9E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9B34D9" w:rsidRPr="00384AB7" w14:paraId="33E5C11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8D3B7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ECDDA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9BEAC7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AB22D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E2590A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EB5AB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0C1D36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99461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FC7317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4E3F81" w14:textId="6B745C56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81F8E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E711C8" w14:textId="70E53233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D71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F8180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A1D7EF" w14:textId="5F7AA45F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9B34D9" w:rsidRPr="00384AB7" w14:paraId="0C5CBE6D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2D8452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7C918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3A0605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A5D08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05CB8C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FE867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5EC2FA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6ADA3E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391DB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436C2B" w14:textId="327D3CD2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F619D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9979D4" w14:textId="2AAAC493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D71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B0A2D1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E36313" w14:textId="57ADEF34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9B34D9" w:rsidRPr="00384AB7" w14:paraId="6FD1EF4B" w14:textId="77777777" w:rsidTr="008333C5">
        <w:tc>
          <w:tcPr>
            <w:tcW w:w="3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020C13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622C0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632383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562E89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BFDE2A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AD6DD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43FE5C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81D8ED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D19B74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456956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6BDD35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11FD51" w14:textId="77777777" w:rsidR="009D5094" w:rsidRDefault="009D5094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E6EAED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CF420A" w14:textId="77777777" w:rsidR="009B34D9" w:rsidRPr="00384AB7" w:rsidRDefault="009B34D9" w:rsidP="009B3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FD5B5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264CF5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63226E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255F75" w14:textId="6BBB4C60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134910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C9E1E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BABBAB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BE4FA3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CC0602" w14:textId="715A6F6D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D71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148721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1E2C0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64C4FA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E593DF" w14:textId="77777777" w:rsidR="009D5094" w:rsidRDefault="009D509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0F7A41" w14:textId="1426910E" w:rsidR="009B34D9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162767</w:t>
            </w:r>
          </w:p>
        </w:tc>
      </w:tr>
      <w:tr w:rsidR="00AC77A0" w:rsidRPr="00384AB7" w14:paraId="4A2E7F79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60EB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8EF78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47AC1C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A255A9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BD03AC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E58D9E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76A244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3BE990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FFC06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297B4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C2B366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69362F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5072A7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C1180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B853AF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6F47E6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85DAA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B58BF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5654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349E2B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A4C6AB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262EE7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E22091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0853EA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23312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648F1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090F95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A797C9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76FBA6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87E795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CC4C73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D7B12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22A81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0CC13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C1B44A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2E6E5A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4C22A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872A39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6B878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3B1012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97A09F" w14:textId="0A3A7E7A" w:rsidR="00AC77A0" w:rsidRPr="00384AB7" w:rsidRDefault="009B34D9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109368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A1DBC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B3A78F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30193A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449EB5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E46E0F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5F2863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39D5061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F9CFEC" w14:textId="3B3DD88B" w:rsidR="00AC77A0" w:rsidRPr="00384AB7" w:rsidRDefault="00DF6CBC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117024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898162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3581B8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BE1FA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D0F8CB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21812A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64FFA1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AF6F0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AA7A9B" w14:textId="1EFAB39F" w:rsidR="00AC77A0" w:rsidRPr="00384AB7" w:rsidRDefault="00DF6CBC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124758</w:t>
            </w:r>
          </w:p>
        </w:tc>
      </w:tr>
      <w:tr w:rsidR="00AC77A0" w:rsidRPr="00384AB7" w14:paraId="5A1FA3B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DD25D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обеспечения  государственных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3011C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8E82E6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017D9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08D1E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729063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3D38C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A13A8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71113D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B7A8A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F18B8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54103A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D9BE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F628D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74A120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E3D912" w14:textId="579677CA" w:rsidR="00AC77A0" w:rsidRPr="00384AB7" w:rsidRDefault="00DF6CBC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25542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623A9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A2FED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0B58B1" w14:textId="3B9337FB" w:rsidR="00AC77A0" w:rsidRPr="00384AB7" w:rsidRDefault="00DF6CBC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31697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7158F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A2E32B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5626E9" w14:textId="1F2458FC" w:rsidR="00AC77A0" w:rsidRPr="00384AB7" w:rsidRDefault="00DF6CBC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3800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</w:tc>
      </w:tr>
      <w:tr w:rsidR="00AC77A0" w:rsidRPr="00384AB7" w14:paraId="3C5B8FC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D8A09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1C8C1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96678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F4EC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D4D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DB7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F6FAD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B14AD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C185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916E0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E88F0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35E9E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3B93ABA9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A769C9" w14:textId="77777777" w:rsidR="00AC77A0" w:rsidRPr="00384AB7" w:rsidRDefault="00AC77A0" w:rsidP="00AC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83607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BD9863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8BF2BF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492091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C48A1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9AB07A8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51703A" w14:textId="77777777" w:rsidR="001B573F" w:rsidRDefault="001B573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74166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CD6F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FC89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B43C0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E72FF0F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AFA1EB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5F93F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36214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366B76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C571AD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BD14C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6AB3A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039E72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E2609B" w14:textId="77777777" w:rsidR="001B573F" w:rsidRDefault="001B573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D39F50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76B4147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2D45F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A23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F2047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A170A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6C0F2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8D8256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CE082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1C14D0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575C6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E0F65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1FC3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B6C24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47B28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998AC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6D35E1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B8C6D0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AFFDB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A6363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56F52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BC8A8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CDB097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FC8FB6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22008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7AF27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B58F2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40F081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5766F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0847B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51BA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1522D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E64C2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052B6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5F963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13915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BC18D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10CBB7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63F18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8F3C0B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60E9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DB111E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2CB0A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828B3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241AB3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20E45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E50152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70B0F1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35B84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0F4E1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FF21C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C06294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92AEF2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4E31F7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DF7F1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1C3FB8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CC55AE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ECA64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28076B07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81D9D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программы  муниципального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94D9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32F21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7E8B29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AD9B2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27142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83CA08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E6AFF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F9393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142249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7740C4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A08F89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363E3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FD404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8E16F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8F45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E3495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822364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948C9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E17D5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91D38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46C13E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4400B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DC8C73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05106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53771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0BA8B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54FAC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130AA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87C0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2C590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D205F9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BE11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36518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E331D0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FADD1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019899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47F12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FC7C7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403D71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82122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0071E8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8D2A4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855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1ED39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A7D02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EA080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4362BE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2FD73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5FF15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7BA3BFF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9C719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BF74E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F52FE3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3B137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66D40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E13742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F57202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11BE97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C951A4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4DCF8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2204AC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E24BE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87987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EFFC9F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BB240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61BFD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0A584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E97137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A90128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9E1B8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78CE21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29BC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D6FE33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6B6881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94DBF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8C6F73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07793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C2D4B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67CCE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2D3C0B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D6568AF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6DD0A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E955C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8D84D7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188CC0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5A777433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A1C09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E378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15D10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019571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661A8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F1951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0B2FA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2F59C2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1567D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31D5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D9D02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1416F4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3C998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B0A1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1745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79975E4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4C7376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1EEEC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64239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573BB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9A4EA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BBC4C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8CDA3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85C60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0BA069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79CB4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3390840E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B19E7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первичных мер пожарной безопасности в границах </w:t>
            </w:r>
            <w:r w:rsidRPr="00384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5C51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37FC2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D1E984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19488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85C5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FC863F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B701A4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00EC5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6D9DB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A061E7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D8AF5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788C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1F04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C517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5DEB1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0FC4C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2AB6E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D5C84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ED2F358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DCE4412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B73B6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63CD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2980F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46452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6E611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77DE29C3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6E3D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88BF8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7E5A8D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00091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4823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E3DA76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68E07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0B07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BF251E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770DE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FBFDA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6FBA67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5DB30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EE1B3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357988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AB1341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4004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0C0554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0E5F0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5375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97E310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619000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15000</w:t>
            </w:r>
          </w:p>
        </w:tc>
      </w:tr>
      <w:tr w:rsidR="00AC77A0" w:rsidRPr="00384AB7" w14:paraId="52214B1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F50EE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9B7D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F947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F8AC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AA25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2E574" w14:textId="3D5F78DA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E98B07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756F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5CC1D1A6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4B15C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E9EF9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909F9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9F3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46FAD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29AC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8510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98B8C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D9751A" w14:textId="42C38520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B44CA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6E2E26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8AC56F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ED617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36832CB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94B40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51B2C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CB71D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05DE5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DC3F1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EFE38" w14:textId="77777777" w:rsidR="009366DD" w:rsidRDefault="009366DD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6E4A4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43A3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3B96FD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DB3C0E" w14:textId="6862A880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1C5049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9BD5B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0DB55" w14:textId="77777777" w:rsidR="009366DD" w:rsidRDefault="009366DD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62347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46ED48DE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575BD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3BA81" w14:textId="77777777" w:rsidR="00E11CD0" w:rsidRDefault="00E11CD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6C495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6AF3F" w14:textId="77777777" w:rsidR="00E11CD0" w:rsidRDefault="00E11CD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4735F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DC932" w14:textId="77777777" w:rsidR="00E11CD0" w:rsidRDefault="00E11CD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EE6C7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123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AC5DAE" w14:textId="77777777" w:rsidR="00E11CD0" w:rsidRDefault="00E11CD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5885CC" w14:textId="23872022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1B75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2F1A7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124E68AE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11452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EBF4C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BD90DE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36B485A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C364E9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963D6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3172A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9CA304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269490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1E366C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3BEBBF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AC78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574C43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1589EC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58E592" w14:textId="77777777" w:rsidR="00C1719E" w:rsidRDefault="00C1719E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3EA06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C011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BECC7" w14:textId="77777777" w:rsidR="00C1719E" w:rsidRDefault="00C1719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6766DB" w14:textId="77777777" w:rsidR="00C1719E" w:rsidRDefault="00C1719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E1D439" w14:textId="77777777" w:rsidR="00C1719E" w:rsidRDefault="00C1719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97616D" w14:textId="77777777" w:rsidR="00C1719E" w:rsidRDefault="00C1719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E34E69" w14:textId="706C5A8D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3F7A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81600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59ED47A2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12972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обеспечения  государственных</w:t>
            </w:r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7622A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0DB49B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3D990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685DC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DA23F7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2342B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26271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A76D3B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C2EBF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6501E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0C6705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E2AD2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8CF4E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95CEC9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19B63E" w14:textId="643BDFC9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162496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2ABAC8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4C4242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7132C7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688EA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0F3DEF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B5D65C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615A7A09" w14:textId="77777777" w:rsidTr="008333C5">
        <w:trPr>
          <w:trHeight w:val="35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2024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Жилищно-коммунальное хозяйство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B191" w14:textId="77777777" w:rsidR="00C07712" w:rsidRDefault="00C07712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BEE81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A82F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EF19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6AF4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40D46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DF21F2" w14:textId="353D072B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18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393905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AE0B2D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2601A6" w14:textId="29C4E218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1178152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F8188" w14:textId="77777777" w:rsidR="00C07712" w:rsidRDefault="00C07712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81A3B1C" w14:textId="0993B00B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1036966</w:t>
            </w:r>
          </w:p>
        </w:tc>
      </w:tr>
      <w:tr w:rsidR="00AC77A0" w:rsidRPr="00384AB7" w14:paraId="548DCB1C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8957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9F8A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4E80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015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EA50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CB988" w14:textId="56C6AAAE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669A6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FFDF0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5D5BF242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5D2B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0A4A2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62167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89F0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03C3F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A015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81CF8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3F68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28E72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15ED50" w14:textId="4CA83EBC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F807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3E1212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FE88F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4807B1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1FBD464A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9A97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9B10E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970BC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A50B5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AAB69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71BCD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02AAF2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DE97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125E9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418D6E" w14:textId="515672B4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4906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0DBBF0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420A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3D4CE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4C43760B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E5A1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полномочий в области коммунального хозяйства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45ADC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1278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EA7B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B4DBE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56382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A6530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77 2 00 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7EA0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7635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A90DD1" w14:textId="05B3DECA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BF1A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83E284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17738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95C8C1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202AFF88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46D58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76EFD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39E355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B3B1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324CB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3775C2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B2D74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D709E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3C60869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8F91AC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77 2 00 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D61A8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0D86F1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8429D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B291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4D324F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446F5A0" w14:textId="00859673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D6BD2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65E468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49DC03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C5ABAD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57C983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98A0D3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</w:p>
        </w:tc>
      </w:tr>
      <w:tr w:rsidR="00AC77A0" w:rsidRPr="00384AB7" w14:paraId="3232B841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9CF7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9A20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A12E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312E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85D71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57CC2" w14:textId="026CA5FD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18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353905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024F8" w14:textId="3228C360" w:rsidR="00AC77A0" w:rsidRPr="00384AB7" w:rsidRDefault="00D418C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7F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178152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074017" w14:textId="44C1A9DC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1036966</w:t>
            </w:r>
          </w:p>
        </w:tc>
      </w:tr>
      <w:tr w:rsidR="00AC77A0" w:rsidRPr="00384AB7" w14:paraId="09571EED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5FD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«Благоустройство территории муниципального </w:t>
            </w:r>
            <w:proofErr w:type="gram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образования  «</w:t>
            </w:r>
            <w:proofErr w:type="spellStart"/>
            <w:proofErr w:type="gram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1A1B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DA933C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4F4D2C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06BDF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473084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75A9B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DEC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1CFE0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498C9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A2312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437709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9DDB8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B60B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3A6904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B82A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2F8C4C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25F45B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BB5AA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1754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C4276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2EAF4B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077EA1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91AAAD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4D6D91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4D4956" w14:textId="753E126E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1353905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1086D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5D12A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A0FDA2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2F2AD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8A23E3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033D97" w14:textId="21FED6DA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7FC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178152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68C2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AC49ED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9CF00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B1EC6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C60DE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E5E790F" w14:textId="0A806FC4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7FC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036966</w:t>
            </w:r>
          </w:p>
        </w:tc>
      </w:tr>
      <w:tr w:rsidR="00AC77A0" w:rsidRPr="00384AB7" w14:paraId="7AF2BEFF" w14:textId="77777777" w:rsidTr="008333C5">
        <w:trPr>
          <w:trHeight w:val="155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A21E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41A9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10D18E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43FE9D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8BB88F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341288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B790F1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406DD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7C49F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DD33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C236A9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7A04D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8D789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5767A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2F8F96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A4504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0D641D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672A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A76A2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08899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A55065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09DB1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26646F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E7CBF8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9E49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2250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88B42B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74D5F9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41912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69EA33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4A4B04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2CC3E6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6445FD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C27625" w14:textId="43608D5C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1353905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DE947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4B37F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AFADAB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7A63AE8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2EC28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EA8731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51593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3B6107" w14:textId="5F2FB094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1178152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75FFA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89D5FB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E2E80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ED542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C31C31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1D2F1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A51E8F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061F7C" w14:textId="27A5D877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1036966</w:t>
            </w:r>
          </w:p>
        </w:tc>
      </w:tr>
      <w:tr w:rsidR="00AC77A0" w:rsidRPr="00384AB7" w14:paraId="6949383B" w14:textId="77777777" w:rsidTr="008333C5">
        <w:trPr>
          <w:trHeight w:val="57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2CA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2488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F5A1E2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53BF1C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04D71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B7C8F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B7942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44D57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37FE9D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BC21E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D13B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F983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EE4A65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9A8FA0" w14:textId="6F283BB9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8700</w:t>
            </w:r>
            <w:r w:rsidR="00AC77A0"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8E02E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AD163C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84CAC9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AC741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FAB8B7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4645CCF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</w:tr>
      <w:tr w:rsidR="00AC77A0" w:rsidRPr="00384AB7" w14:paraId="2DE26D3B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10C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3072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6DFE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86E3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2BBF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D1574" w14:textId="4F301EEC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</w:t>
            </w:r>
            <w:r w:rsidR="00AC77A0"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CDF8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81675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</w:tr>
      <w:tr w:rsidR="00AC77A0" w:rsidRPr="00384AB7" w14:paraId="3A616AA4" w14:textId="77777777" w:rsidTr="008333C5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54B6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C64EA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ABC8E5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AA4F2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  <w:p w14:paraId="56ABC03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F6A23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46C491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91203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  <w:p w14:paraId="0F34BA6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7B74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2DF9E1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DF0B6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7E83B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F501D0" w14:textId="77777777" w:rsidR="0061462F" w:rsidRDefault="0061462F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C56B6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3755B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CA1A60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FB600FE" w14:textId="3062FAC3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28128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01C2C8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451016B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A582F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35E1A2" w14:textId="77777777" w:rsidR="0061462F" w:rsidRDefault="0061462F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B023F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87001</w:t>
            </w:r>
          </w:p>
        </w:tc>
      </w:tr>
      <w:tr w:rsidR="00AC77A0" w:rsidRPr="00384AB7" w14:paraId="0D0CE99C" w14:textId="77777777" w:rsidTr="008333C5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4E53B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FE48A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1F5142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7D239F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AD62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7204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3EC278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B74639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95BE0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DA25D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1AC9AF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B8412D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A8E18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1961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925E6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51FDE7E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A75DDE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48EA11" w14:textId="0C76D446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1266904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8DC2D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9B36B9D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342188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4880F8" w14:textId="34A14F24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D47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091151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71A6C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BD8E09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FE98DA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88680E" w14:textId="719C8D88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  <w:r w:rsidR="00D47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49965</w:t>
            </w:r>
          </w:p>
        </w:tc>
      </w:tr>
      <w:tr w:rsidR="00AC77A0" w:rsidRPr="00384AB7" w14:paraId="5847FD15" w14:textId="77777777" w:rsidTr="008333C5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AB75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благоустройству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8BB9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10C5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3048E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02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6FB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56952" w14:textId="758C1119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1266904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64973" w14:textId="7E44CAEF" w:rsidR="00AC77A0" w:rsidRPr="00384AB7" w:rsidRDefault="00D47FC6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1091151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CB8BC" w14:textId="1BDE4292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  <w:r w:rsidR="00D47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49965</w:t>
            </w:r>
          </w:p>
        </w:tc>
      </w:tr>
      <w:tr w:rsidR="00AC77A0" w:rsidRPr="00384AB7" w14:paraId="42C0C450" w14:textId="77777777" w:rsidTr="008333C5">
        <w:trPr>
          <w:trHeight w:val="51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E0F9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D04A8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B89731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7A234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D1DCC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BD03A3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164E07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1469A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3E593C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BC31AA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1 02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24416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AF269" w14:textId="77777777" w:rsidR="00765204" w:rsidRDefault="00765204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A3FC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267B5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71621F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FD2988" w14:textId="4CCDDB79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1266904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E1129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7519D4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2F0C65" w14:textId="369449B8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717D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100184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C9BE0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A4D39E" w14:textId="77777777" w:rsidR="00765204" w:rsidRDefault="00765204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FB24D4" w14:textId="5F4CAE73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966769</w:t>
            </w:r>
          </w:p>
        </w:tc>
      </w:tr>
      <w:tr w:rsidR="00717D3E" w:rsidRPr="00384AB7" w14:paraId="6FE5D9D9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517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C602B4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3462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62BEB0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A0CD4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ADEE7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164578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542C1" w14:textId="77777777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73E8AF" w14:textId="72FEBEFA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906F4" w14:textId="77777777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B23E1E" w14:textId="165C689A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C451" w14:textId="77777777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05D5BE" w14:textId="53011C95" w:rsidR="00717D3E" w:rsidRPr="003826F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717D3E" w:rsidRPr="00384AB7" w14:paraId="1009A483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8EF15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E35589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Пенсионное обеспечение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17E01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5564C7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B9D2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07F15E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3A381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4452E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7A5F63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BEF431" w14:textId="5BAA575E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74122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AAC6A8" w14:textId="57BA76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0A76E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C93E01E" w14:textId="5DB3ECA5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717D3E" w:rsidRPr="00384AB7" w14:paraId="099B189B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8DF40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8D7B7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784E37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5D5971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3D0623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9973CA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14E7E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CD398D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25A0C6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95C1DE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FBE88B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B37E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DC024A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0B04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7034F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5065E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2373E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6423F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96C90A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AB4838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4FE600B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2DF8FF" w14:textId="19182110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F0F5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DB73559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868FBD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4541F7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3B646AD" w14:textId="04C0C2B8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3C5BC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0087C2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64EDF3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096043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C20DE0" w14:textId="69159509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717D3E" w:rsidRPr="00384AB7" w14:paraId="1974B1C7" w14:textId="77777777" w:rsidTr="008333C5">
        <w:trPr>
          <w:trHeight w:val="1407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B97B3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Подпрограмма «Развитие мер социальной поддержки отдельных категорий граждан» муниципальной программы муниципального образования «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Выгорновский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proofErr w:type="spellStart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Тимского</w:t>
            </w:r>
            <w:proofErr w:type="spellEnd"/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 «Социальная поддержка граждан»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ED42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DD2ED7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5AA5B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93BBB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94374F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1AD2F3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1B9ADA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C77A01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09096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8799D8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25B4A8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906BEC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88FCE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59E36E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76ECCB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A0593F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582F5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BD950B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0BAF0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454AF8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A003B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C7C61B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07B825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8C9A68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C5D6C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C6796B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306870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A237A69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1BF34C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518CB1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08F334C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0AFD203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68E9AD" w14:textId="1B2CC1AF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37ACEB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4188A0B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C749061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ED39E8D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763B5F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DD09589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6058370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D96BFC" w14:textId="6FF1868A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C7A15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900AEC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FFD227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2E1AE0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C9F51E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ACD4F65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6BCB2E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109017" w14:textId="02342B7C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717D3E" w:rsidRPr="00384AB7" w14:paraId="2DB85216" w14:textId="77777777" w:rsidTr="008333C5">
        <w:trPr>
          <w:trHeight w:val="71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4D697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E765C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EF685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818414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393AA4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4C3E3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CBC663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86A585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8B92F9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CC30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0E246D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86561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923BCB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C8C59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26587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97616C7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549049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71159C" w14:textId="7E9DD324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9FC0C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2FF8A5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62874B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56F55C" w14:textId="0AE6FCC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AB1DF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ED1F4E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D6E2F1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0FB5A6" w14:textId="4066AE06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717D3E" w:rsidRPr="00384AB7" w14:paraId="31BE59A0" w14:textId="77777777" w:rsidTr="008333C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31D2FD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D136A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E9783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77E1D7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73371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3D2806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1FDC36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5744D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B8D36" w14:textId="77777777" w:rsidR="00CF6DB1" w:rsidRDefault="00CF6DB1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4FB4B1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D3E987" w14:textId="77777777" w:rsidR="00717D3E" w:rsidRPr="00384AB7" w:rsidRDefault="00717D3E" w:rsidP="00717D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C89EE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24FEED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B2CA5F" w14:textId="00E4311A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B58A6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7548750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0A4852" w14:textId="1114AC14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D3BC8" w14:textId="77777777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0D7F143" w14:textId="77777777" w:rsidR="00CF6DB1" w:rsidRDefault="00CF6DB1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855944" w14:textId="5C1B3DE6" w:rsidR="00717D3E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  <w:tr w:rsidR="00AC77A0" w:rsidRPr="00384AB7" w14:paraId="3B48E5F2" w14:textId="77777777" w:rsidTr="008333C5">
        <w:trPr>
          <w:trHeight w:val="551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81136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Социальное обеспечение и иные выплаты населению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182A5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88DF172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85C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3CAADC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3A106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9F53AA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D6BEA0" w14:textId="77777777" w:rsidR="00AC77A0" w:rsidRPr="00384AB7" w:rsidRDefault="00AC77A0" w:rsidP="00AC7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84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BEA4D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384E4A" w14:textId="144E8964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016D8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192B85" w14:textId="1B27FA20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758FE" w14:textId="77777777" w:rsidR="00AC77A0" w:rsidRPr="00384AB7" w:rsidRDefault="00AC77A0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0DF3A6" w14:textId="23057C43" w:rsidR="00AC77A0" w:rsidRPr="00384AB7" w:rsidRDefault="00717D3E" w:rsidP="005330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636949</w:t>
            </w:r>
          </w:p>
        </w:tc>
      </w:tr>
    </w:tbl>
    <w:p w14:paraId="796DA809" w14:textId="77777777" w:rsidR="00BE7F30" w:rsidRDefault="00BE7F30"/>
    <w:sectPr w:rsidR="00BE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114"/>
        </w:tabs>
        <w:ind w:left="786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1A712914"/>
    <w:multiLevelType w:val="hybridMultilevel"/>
    <w:tmpl w:val="444C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27"/>
    <w:rsid w:val="00060A50"/>
    <w:rsid w:val="00153CFB"/>
    <w:rsid w:val="001B573F"/>
    <w:rsid w:val="00216248"/>
    <w:rsid w:val="0024616B"/>
    <w:rsid w:val="003225DC"/>
    <w:rsid w:val="00344716"/>
    <w:rsid w:val="00347107"/>
    <w:rsid w:val="003826F7"/>
    <w:rsid w:val="00384AB7"/>
    <w:rsid w:val="003F06CD"/>
    <w:rsid w:val="00451E9A"/>
    <w:rsid w:val="00466FF7"/>
    <w:rsid w:val="00494757"/>
    <w:rsid w:val="00520502"/>
    <w:rsid w:val="005330B4"/>
    <w:rsid w:val="005A385B"/>
    <w:rsid w:val="0061462F"/>
    <w:rsid w:val="00696931"/>
    <w:rsid w:val="006A523B"/>
    <w:rsid w:val="006D35BB"/>
    <w:rsid w:val="00717D3E"/>
    <w:rsid w:val="00765204"/>
    <w:rsid w:val="0078671E"/>
    <w:rsid w:val="00792CC9"/>
    <w:rsid w:val="007C42A3"/>
    <w:rsid w:val="007D41FB"/>
    <w:rsid w:val="007D443F"/>
    <w:rsid w:val="008333C5"/>
    <w:rsid w:val="00852C02"/>
    <w:rsid w:val="008C0A14"/>
    <w:rsid w:val="008F2FAA"/>
    <w:rsid w:val="009366DD"/>
    <w:rsid w:val="009B34D9"/>
    <w:rsid w:val="009D5094"/>
    <w:rsid w:val="00A72965"/>
    <w:rsid w:val="00AC77A0"/>
    <w:rsid w:val="00B13628"/>
    <w:rsid w:val="00BE7F30"/>
    <w:rsid w:val="00C07712"/>
    <w:rsid w:val="00C1719E"/>
    <w:rsid w:val="00C829E1"/>
    <w:rsid w:val="00CF6DB1"/>
    <w:rsid w:val="00D33227"/>
    <w:rsid w:val="00D418C0"/>
    <w:rsid w:val="00D47FC6"/>
    <w:rsid w:val="00D77D10"/>
    <w:rsid w:val="00DC2748"/>
    <w:rsid w:val="00DD5650"/>
    <w:rsid w:val="00DF6CBC"/>
    <w:rsid w:val="00E11CD0"/>
    <w:rsid w:val="00E21D5A"/>
    <w:rsid w:val="00F803DC"/>
    <w:rsid w:val="00F80E75"/>
    <w:rsid w:val="00F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9250"/>
  <w15:chartTrackingRefBased/>
  <w15:docId w15:val="{88A72833-E641-418C-B105-BB05ACA6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AB7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384AB7"/>
    <w:pPr>
      <w:keepNext/>
      <w:tabs>
        <w:tab w:val="num" w:pos="0"/>
      </w:tabs>
      <w:suppressAutoHyphens/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en-US" w:eastAsia="zh-CN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384AB7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384AB7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AB7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20">
    <w:name w:val="Заголовок 2 Знак"/>
    <w:basedOn w:val="a0"/>
    <w:link w:val="2"/>
    <w:semiHidden/>
    <w:rsid w:val="00384AB7"/>
    <w:rPr>
      <w:rFonts w:ascii="Times New Roman" w:eastAsia="Times New Roman" w:hAnsi="Times New Roman" w:cs="Times New Roman"/>
      <w:kern w:val="0"/>
      <w:sz w:val="28"/>
      <w:szCs w:val="20"/>
      <w:lang w:val="en-US" w:eastAsia="zh-CN"/>
      <w14:ligatures w14:val="none"/>
    </w:rPr>
  </w:style>
  <w:style w:type="character" w:customStyle="1" w:styleId="30">
    <w:name w:val="Заголовок 3 Знак"/>
    <w:basedOn w:val="a0"/>
    <w:link w:val="3"/>
    <w:semiHidden/>
    <w:rsid w:val="00384AB7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customStyle="1" w:styleId="40">
    <w:name w:val="Заголовок 4 Знак"/>
    <w:basedOn w:val="a0"/>
    <w:link w:val="4"/>
    <w:semiHidden/>
    <w:rsid w:val="00384AB7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84AB7"/>
  </w:style>
  <w:style w:type="paragraph" w:customStyle="1" w:styleId="msonormal0">
    <w:name w:val="msonormal"/>
    <w:basedOn w:val="a"/>
    <w:uiPriority w:val="99"/>
    <w:rsid w:val="0038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8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semiHidden/>
    <w:unhideWhenUsed/>
    <w:rsid w:val="00384AB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84AB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6">
    <w:name w:val="footer"/>
    <w:basedOn w:val="a"/>
    <w:link w:val="a7"/>
    <w:uiPriority w:val="99"/>
    <w:semiHidden/>
    <w:unhideWhenUsed/>
    <w:rsid w:val="00384AB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84AB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8">
    <w:name w:val="caption"/>
    <w:basedOn w:val="a"/>
    <w:uiPriority w:val="99"/>
    <w:semiHidden/>
    <w:unhideWhenUsed/>
    <w:qFormat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384AB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384AB7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b">
    <w:name w:val="List"/>
    <w:basedOn w:val="a9"/>
    <w:uiPriority w:val="99"/>
    <w:semiHidden/>
    <w:unhideWhenUsed/>
    <w:rsid w:val="00384AB7"/>
    <w:rPr>
      <w:rFonts w:cs="Mangal"/>
    </w:rPr>
  </w:style>
  <w:style w:type="paragraph" w:styleId="ac">
    <w:name w:val="Body Text Indent"/>
    <w:basedOn w:val="a"/>
    <w:link w:val="ad"/>
    <w:uiPriority w:val="99"/>
    <w:semiHidden/>
    <w:unhideWhenUsed/>
    <w:rsid w:val="00384AB7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84AB7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384AB7"/>
    <w:pPr>
      <w:suppressAutoHyphens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384AB7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af0">
    <w:name w:val="No Spacing"/>
    <w:uiPriority w:val="1"/>
    <w:qFormat/>
    <w:rsid w:val="00384AB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1">
    <w:name w:val="List Paragraph"/>
    <w:basedOn w:val="a"/>
    <w:uiPriority w:val="99"/>
    <w:qFormat/>
    <w:rsid w:val="00384A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2">
    <w:name w:val="Заголовок1"/>
    <w:basedOn w:val="a"/>
    <w:next w:val="a9"/>
    <w:uiPriority w:val="99"/>
    <w:rsid w:val="00384AB7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zh-CN"/>
      <w14:ligatures w14:val="none"/>
    </w:rPr>
  </w:style>
  <w:style w:type="paragraph" w:customStyle="1" w:styleId="31">
    <w:name w:val="Указатель3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  <w14:ligatures w14:val="none"/>
    </w:rPr>
  </w:style>
  <w:style w:type="paragraph" w:customStyle="1" w:styleId="21">
    <w:name w:val="Название объекта2"/>
    <w:basedOn w:val="a"/>
    <w:uiPriority w:val="99"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22">
    <w:name w:val="Указатель2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  <w14:ligatures w14:val="none"/>
    </w:rPr>
  </w:style>
  <w:style w:type="paragraph" w:customStyle="1" w:styleId="13">
    <w:name w:val="Название объекта1"/>
    <w:basedOn w:val="a"/>
    <w:uiPriority w:val="99"/>
    <w:rsid w:val="00384A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14">
    <w:name w:val="Указатель1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zh-CN"/>
      <w14:ligatures w14:val="none"/>
    </w:rPr>
  </w:style>
  <w:style w:type="paragraph" w:customStyle="1" w:styleId="210">
    <w:name w:val="Основной текст 21"/>
    <w:basedOn w:val="a"/>
    <w:uiPriority w:val="99"/>
    <w:rsid w:val="00384AB7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384AB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kern w:val="0"/>
      <w:lang w:eastAsia="zh-CN"/>
      <w14:ligatures w14:val="none"/>
    </w:rPr>
  </w:style>
  <w:style w:type="paragraph" w:customStyle="1" w:styleId="ConsPlusNormal">
    <w:name w:val="ConsPlusNormal"/>
    <w:uiPriority w:val="99"/>
    <w:rsid w:val="00384A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Title">
    <w:name w:val="ConsTitle"/>
    <w:uiPriority w:val="99"/>
    <w:rsid w:val="00384A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zh-CN"/>
      <w14:ligatures w14:val="none"/>
    </w:rPr>
  </w:style>
  <w:style w:type="paragraph" w:customStyle="1" w:styleId="310">
    <w:name w:val="Основной текст 31"/>
    <w:basedOn w:val="a"/>
    <w:uiPriority w:val="99"/>
    <w:rsid w:val="00384A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zh-CN"/>
      <w14:ligatures w14:val="none"/>
    </w:rPr>
  </w:style>
  <w:style w:type="paragraph" w:customStyle="1" w:styleId="211">
    <w:name w:val="Основной текст с отступом 21"/>
    <w:basedOn w:val="a"/>
    <w:uiPriority w:val="99"/>
    <w:rsid w:val="00384AB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af2">
    <w:name w:val="Содержимое таблицы"/>
    <w:basedOn w:val="a"/>
    <w:uiPriority w:val="99"/>
    <w:rsid w:val="00384A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f3">
    <w:name w:val="Заголовок таблицы"/>
    <w:basedOn w:val="af2"/>
    <w:uiPriority w:val="99"/>
    <w:rsid w:val="00384AB7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384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uiPriority w:val="99"/>
    <w:semiHidden/>
    <w:rsid w:val="00384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WW8Num7z0">
    <w:name w:val="WW8Num7z0"/>
    <w:rsid w:val="00384AB7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384AB7"/>
  </w:style>
  <w:style w:type="character" w:customStyle="1" w:styleId="WW-Absatz-Standardschriftart">
    <w:name w:val="WW-Absatz-Standardschriftart"/>
    <w:rsid w:val="00384AB7"/>
  </w:style>
  <w:style w:type="character" w:customStyle="1" w:styleId="WW-Absatz-Standardschriftart1">
    <w:name w:val="WW-Absatz-Standardschriftart1"/>
    <w:rsid w:val="00384AB7"/>
  </w:style>
  <w:style w:type="character" w:customStyle="1" w:styleId="WW-Absatz-Standardschriftart11">
    <w:name w:val="WW-Absatz-Standardschriftart11"/>
    <w:rsid w:val="00384AB7"/>
  </w:style>
  <w:style w:type="character" w:customStyle="1" w:styleId="WW-Absatz-Standardschriftart111">
    <w:name w:val="WW-Absatz-Standardschriftart111"/>
    <w:rsid w:val="00384AB7"/>
  </w:style>
  <w:style w:type="character" w:customStyle="1" w:styleId="WW-Absatz-Standardschriftart1111">
    <w:name w:val="WW-Absatz-Standardschriftart1111"/>
    <w:rsid w:val="00384AB7"/>
  </w:style>
  <w:style w:type="character" w:customStyle="1" w:styleId="32">
    <w:name w:val="Основной шрифт абзаца3"/>
    <w:rsid w:val="00384AB7"/>
  </w:style>
  <w:style w:type="character" w:customStyle="1" w:styleId="WW-Absatz-Standardschriftart11111">
    <w:name w:val="WW-Absatz-Standardschriftart11111"/>
    <w:rsid w:val="00384AB7"/>
  </w:style>
  <w:style w:type="character" w:customStyle="1" w:styleId="23">
    <w:name w:val="Основной шрифт абзаца2"/>
    <w:rsid w:val="00384AB7"/>
  </w:style>
  <w:style w:type="character" w:customStyle="1" w:styleId="WW-Absatz-Standardschriftart111111">
    <w:name w:val="WW-Absatz-Standardschriftart111111"/>
    <w:rsid w:val="00384AB7"/>
  </w:style>
  <w:style w:type="character" w:customStyle="1" w:styleId="WW-Absatz-Standardschriftart1111111">
    <w:name w:val="WW-Absatz-Standardschriftart1111111"/>
    <w:rsid w:val="00384AB7"/>
  </w:style>
  <w:style w:type="character" w:customStyle="1" w:styleId="WW-Absatz-Standardschriftart11111111">
    <w:name w:val="WW-Absatz-Standardschriftart11111111"/>
    <w:rsid w:val="00384AB7"/>
  </w:style>
  <w:style w:type="character" w:customStyle="1" w:styleId="WW-Absatz-Standardschriftart111111111">
    <w:name w:val="WW-Absatz-Standardschriftart111111111"/>
    <w:rsid w:val="00384AB7"/>
  </w:style>
  <w:style w:type="character" w:customStyle="1" w:styleId="WW-Absatz-Standardschriftart1111111111">
    <w:name w:val="WW-Absatz-Standardschriftart1111111111"/>
    <w:rsid w:val="00384AB7"/>
  </w:style>
  <w:style w:type="character" w:customStyle="1" w:styleId="WW8Num15z0">
    <w:name w:val="WW8Num15z0"/>
    <w:rsid w:val="00384AB7"/>
    <w:rPr>
      <w:b w:val="0"/>
      <w:bCs w:val="0"/>
    </w:rPr>
  </w:style>
  <w:style w:type="character" w:customStyle="1" w:styleId="WW8Num23z0">
    <w:name w:val="WW8Num23z0"/>
    <w:rsid w:val="00384AB7"/>
    <w:rPr>
      <w:rFonts w:ascii="Times New Roman" w:eastAsia="Times New Roman" w:hAnsi="Times New Roman" w:cs="Times New Roman" w:hint="default"/>
    </w:rPr>
  </w:style>
  <w:style w:type="character" w:customStyle="1" w:styleId="WW8Num31z0">
    <w:name w:val="WW8Num31z0"/>
    <w:rsid w:val="00384AB7"/>
    <w:rPr>
      <w:rFonts w:ascii="Times New Roman" w:eastAsia="Times New Roman" w:hAnsi="Times New Roman" w:cs="Times New Roman" w:hint="default"/>
    </w:rPr>
  </w:style>
  <w:style w:type="character" w:customStyle="1" w:styleId="15">
    <w:name w:val="Основной шрифт абзаца1"/>
    <w:rsid w:val="00384AB7"/>
  </w:style>
  <w:style w:type="character" w:customStyle="1" w:styleId="16">
    <w:name w:val="Знак Знак1"/>
    <w:rsid w:val="00384AB7"/>
    <w:rPr>
      <w:sz w:val="28"/>
      <w:lang w:val="ru-RU" w:bidi="ar-SA"/>
    </w:rPr>
  </w:style>
  <w:style w:type="character" w:customStyle="1" w:styleId="af4">
    <w:name w:val="Знак Знак"/>
    <w:rsid w:val="00384AB7"/>
    <w:rPr>
      <w:sz w:val="28"/>
      <w:lang w:val="ru-RU" w:bidi="ar-SA"/>
    </w:rPr>
  </w:style>
  <w:style w:type="character" w:customStyle="1" w:styleId="7">
    <w:name w:val="Знак Знак7"/>
    <w:rsid w:val="00384AB7"/>
    <w:rPr>
      <w:sz w:val="28"/>
      <w:lang w:val="ru-RU" w:bidi="ar-SA"/>
    </w:rPr>
  </w:style>
  <w:style w:type="character" w:customStyle="1" w:styleId="af5">
    <w:name w:val="Основной шрифт"/>
    <w:rsid w:val="00384AB7"/>
  </w:style>
  <w:style w:type="character" w:customStyle="1" w:styleId="af6">
    <w:name w:val="номер страницы"/>
    <w:basedOn w:val="af5"/>
    <w:rsid w:val="00384AB7"/>
  </w:style>
  <w:style w:type="character" w:customStyle="1" w:styleId="af7">
    <w:name w:val="Символ нумерации"/>
    <w:rsid w:val="00384AB7"/>
  </w:style>
  <w:style w:type="character" w:customStyle="1" w:styleId="blk6">
    <w:name w:val="blk6"/>
    <w:basedOn w:val="a0"/>
    <w:rsid w:val="00384AB7"/>
    <w:rPr>
      <w:vanish/>
      <w:webHidden w:val="0"/>
      <w:specVanish/>
    </w:rPr>
  </w:style>
  <w:style w:type="table" w:styleId="af8">
    <w:name w:val="Table Grid"/>
    <w:basedOn w:val="a1"/>
    <w:rsid w:val="00384A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Мальцева</dc:creator>
  <cp:keywords/>
  <dc:description/>
  <cp:lastModifiedBy>Компьютер</cp:lastModifiedBy>
  <cp:revision>25</cp:revision>
  <cp:lastPrinted>2023-11-15T13:29:00Z</cp:lastPrinted>
  <dcterms:created xsi:type="dcterms:W3CDTF">2023-11-15T11:19:00Z</dcterms:created>
  <dcterms:modified xsi:type="dcterms:W3CDTF">2023-11-23T07:36:00Z</dcterms:modified>
</cp:coreProperties>
</file>